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E8" w:rsidRPr="00FF6500" w:rsidRDefault="00A378E8" w:rsidP="00A378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A378E8">
        <w:rPr>
          <w:rFonts w:ascii="Times New Roman" w:eastAsia="Times New Roman" w:hAnsi="Symbol" w:cs="Times New Roman"/>
          <w:b/>
          <w:bCs/>
          <w:sz w:val="36"/>
          <w:szCs w:val="36"/>
          <w:lang w:eastAsia="de-DE"/>
        </w:rPr>
        <w:t></w:t>
      </w:r>
      <w:r w:rsidRPr="00FF650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 xml:space="preserve">  </w:t>
      </w:r>
      <w:r w:rsidR="00FF6500">
        <w:fldChar w:fldCharType="begin"/>
      </w:r>
      <w:r w:rsidR="00FF6500" w:rsidRPr="00FF6500">
        <w:rPr>
          <w:lang w:val="en-US"/>
        </w:rPr>
        <w:instrText xml:space="preserve"> HYPERLINK "http://www.ag-friedensforschung.de/themen/DU-Geschosse/queck.html" \t "_blank" </w:instrText>
      </w:r>
      <w:r w:rsidR="00FF6500">
        <w:fldChar w:fldCharType="separate"/>
      </w:r>
      <w:r w:rsidRPr="00FF650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de-DE"/>
        </w:rPr>
        <w:t>DU-Munition (depleted uranium), Uran-Munition ...</w:t>
      </w:r>
      <w:r w:rsidR="00FF650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de-DE"/>
        </w:rPr>
        <w:fldChar w:fldCharType="end"/>
      </w:r>
    </w:p>
    <w:p w:rsidR="00A378E8" w:rsidRPr="00FF6500" w:rsidRDefault="00A378E8" w:rsidP="00A3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F65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www.ag-friedensforschung.de/themen/DU-Geschosse/</w:t>
      </w:r>
      <w:r w:rsidRPr="00FF6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de-DE"/>
        </w:rPr>
        <w:t>queck</w:t>
      </w:r>
      <w:r w:rsidRPr="00FF65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.html</w:t>
      </w:r>
    </w:p>
    <w:p w:rsidR="00A378E8" w:rsidRPr="00A378E8" w:rsidRDefault="00A378E8" w:rsidP="00A3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Uran-Munition auch in </w:t>
      </w: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Afghanistan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eingesetzt? Eine internationale wissenschaftliche Konferenz in Prag über die Wirkung von </w:t>
      </w:r>
      <w:proofErr w:type="spellStart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>Depleted</w:t>
      </w:r>
      <w:proofErr w:type="spellEnd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>Uranium</w:t>
      </w:r>
      <w:proofErr w:type="spellEnd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Den folgenden Bericht über eine in den Medien kaum beachtete internationaler Konferenz schickten uns </w:t>
      </w: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Brigitte Queck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Norbert </w:t>
      </w:r>
      <w:proofErr w:type="spellStart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>Preisler</w:t>
      </w:r>
      <w:proofErr w:type="spellEnd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Vom 24.-25.11.01 fand in Prag eine internationale Expertentagung zur Problematik </w:t>
      </w:r>
      <w:proofErr w:type="spellStart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>Depleted</w:t>
      </w:r>
      <w:proofErr w:type="spellEnd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>Uranium</w:t>
      </w:r>
      <w:proofErr w:type="spellEnd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statt, deren ...</w:t>
      </w:r>
    </w:p>
    <w:p w:rsidR="00A378E8" w:rsidRPr="00A378E8" w:rsidRDefault="00A378E8" w:rsidP="00A378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A378E8">
        <w:rPr>
          <w:rFonts w:ascii="Times New Roman" w:eastAsia="Times New Roman" w:hAnsi="Symbol" w:cs="Times New Roman"/>
          <w:b/>
          <w:bCs/>
          <w:sz w:val="36"/>
          <w:szCs w:val="36"/>
          <w:lang w:eastAsia="de-DE"/>
        </w:rPr>
        <w:t></w:t>
      </w:r>
      <w:r w:rsidRPr="00A378E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 </w:t>
      </w:r>
      <w:hyperlink r:id="rId4" w:tgtFrame="_blank" w:history="1">
        <w:r w:rsidRPr="00A378E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Der 11. September 2001 und der Angriff auf Afghanistan ...</w:t>
        </w:r>
      </w:hyperlink>
    </w:p>
    <w:p w:rsidR="00A378E8" w:rsidRPr="00A378E8" w:rsidRDefault="00A378E8" w:rsidP="00A3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8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www.muslim-markt.de/forum/messages_archiv/1086.htm</w:t>
      </w:r>
    </w:p>
    <w:p w:rsidR="00A378E8" w:rsidRPr="00A378E8" w:rsidRDefault="00A378E8" w:rsidP="00A3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Brigitte Queck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12. September 2009 00:01:59: Der 11. September 2001 und der Angriffskrieg der USA im Verbund mit den NATO-Staaten auf </w:t>
      </w: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Afghanistan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7. Oktober 2001 von </w:t>
      </w: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Brigitte </w:t>
      </w:r>
      <w:proofErr w:type="gramStart"/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Queck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.</w:t>
      </w:r>
      <w:proofErr w:type="gramEnd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genau 8 Jahren erklärte die US-Regierung unter Bush der entsetzten Welt, dass 2 Flugzeuge das Welthandelszentrum in New York attackiert und zum Einsturz gebracht hätten. Kurze Zeit später ...</w:t>
      </w:r>
    </w:p>
    <w:p w:rsidR="00A378E8" w:rsidRPr="00A378E8" w:rsidRDefault="00A378E8" w:rsidP="00A378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A378E8">
        <w:rPr>
          <w:rFonts w:ascii="Times New Roman" w:eastAsia="Times New Roman" w:hAnsi="Symbol" w:cs="Times New Roman"/>
          <w:b/>
          <w:bCs/>
          <w:sz w:val="36"/>
          <w:szCs w:val="36"/>
          <w:lang w:eastAsia="de-DE"/>
        </w:rPr>
        <w:t></w:t>
      </w:r>
      <w:r w:rsidRPr="00A378E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 </w:t>
      </w:r>
      <w:hyperlink r:id="rId5" w:tgtFrame="_blank" w:history="1">
        <w:r w:rsidRPr="00A378E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Auf Bitte von Brigitte Queck (2 - Fortsetzung 3) - rote ...</w:t>
        </w:r>
      </w:hyperlink>
    </w:p>
    <w:p w:rsidR="00A378E8" w:rsidRPr="00A378E8" w:rsidRDefault="00A378E8" w:rsidP="00A3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8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rote-predigt.over-blog.com/article-auf-bitte-von-</w:t>
      </w:r>
      <w:r w:rsidRPr="00A37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brigitte</w:t>
      </w:r>
      <w:r w:rsidRPr="00A378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-</w:t>
      </w:r>
      <w:r w:rsidRPr="00A37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queck</w:t>
      </w:r>
      <w:r w:rsidRPr="00A378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-2-fortsetzung-3...</w:t>
      </w:r>
    </w:p>
    <w:p w:rsidR="00A378E8" w:rsidRPr="00A378E8" w:rsidRDefault="00A378E8" w:rsidP="00A3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Bitte von </w:t>
      </w: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Brigitte Queck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(2 - Fortsetzung 3) ... als auch einen Abzug von US-Truppen aus </w:t>
      </w: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Afghanistan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>( nach</w:t>
      </w:r>
      <w:proofErr w:type="gramEnd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großen militärischen Auseinandersetzungen in diesem Lande ) überwachte, hat er verfügt, dass die US-Militärpräsenz in Afrika aufgestockt, neue Anstrengungen in Lateinamerika unternommen und schwierige Gespräche über ein Ausbalancieren , des „Angelpunktes“ nach Asien ...</w:t>
      </w:r>
    </w:p>
    <w:p w:rsidR="00A378E8" w:rsidRPr="00FF6500" w:rsidRDefault="00A378E8" w:rsidP="00A378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A378E8">
        <w:rPr>
          <w:rFonts w:ascii="Times New Roman" w:eastAsia="Times New Roman" w:hAnsi="Symbol" w:cs="Times New Roman"/>
          <w:b/>
          <w:bCs/>
          <w:sz w:val="36"/>
          <w:szCs w:val="36"/>
          <w:lang w:eastAsia="de-DE"/>
        </w:rPr>
        <w:t></w:t>
      </w:r>
      <w:r w:rsidRPr="00FF650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 xml:space="preserve">  </w:t>
      </w:r>
      <w:r w:rsidR="00FF6500">
        <w:fldChar w:fldCharType="begin"/>
      </w:r>
      <w:r w:rsidR="00FF6500" w:rsidRPr="00FF6500">
        <w:rPr>
          <w:lang w:val="en-US"/>
        </w:rPr>
        <w:instrText xml:space="preserve"> HYPERLINK "http://www.nato-tribunal.de/Muetter-an-Frau-Merkel-bez-Afghanistaneinsatz.htm" \t "_blank" </w:instrText>
      </w:r>
      <w:r w:rsidR="00FF6500">
        <w:fldChar w:fldCharType="separate"/>
      </w:r>
      <w:r w:rsidRPr="00FF650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de-DE"/>
        </w:rPr>
        <w:t>Johanna Pommer - nato-tribunal.de</w:t>
      </w:r>
      <w:r w:rsidR="00FF650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de-DE"/>
        </w:rPr>
        <w:fldChar w:fldCharType="end"/>
      </w:r>
    </w:p>
    <w:p w:rsidR="00A378E8" w:rsidRPr="00FF6500" w:rsidRDefault="00A378E8" w:rsidP="00A3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F65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www.nato-tribunal.de/Muetter-an-Frau-Merkel-bez-</w:t>
      </w:r>
      <w:r w:rsidRPr="00FF6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de-DE"/>
        </w:rPr>
        <w:t>Afghanistan</w:t>
      </w:r>
      <w:r w:rsidRPr="00FF65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einsatz.htm</w:t>
      </w:r>
    </w:p>
    <w:p w:rsidR="00A378E8" w:rsidRPr="00A378E8" w:rsidRDefault="00A378E8" w:rsidP="00A3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Brigitte Queck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>. Humboldtring 11. 1</w:t>
      </w:r>
      <w:bookmarkStart w:id="0" w:name="_GoBack"/>
      <w:bookmarkEnd w:id="0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>4473 Potsdam. Tel. u. Fax: (0331) 71 17 71 ...</w:t>
      </w:r>
    </w:p>
    <w:p w:rsidR="00A378E8" w:rsidRPr="00A378E8" w:rsidRDefault="00A378E8" w:rsidP="00A378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A378E8">
        <w:rPr>
          <w:rFonts w:ascii="Times New Roman" w:eastAsia="Times New Roman" w:hAnsi="Symbol" w:cs="Times New Roman"/>
          <w:b/>
          <w:bCs/>
          <w:sz w:val="36"/>
          <w:szCs w:val="36"/>
          <w:lang w:eastAsia="de-DE"/>
        </w:rPr>
        <w:t></w:t>
      </w:r>
      <w:r w:rsidRPr="00A378E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 </w:t>
      </w:r>
      <w:hyperlink r:id="rId6" w:tgtFrame="_blank" w:history="1">
        <w:r w:rsidRPr="00A378E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Trumps Rede zur neuen US-Politik in Afghanistan Übers.</w:t>
        </w:r>
      </w:hyperlink>
    </w:p>
    <w:p w:rsidR="00A378E8" w:rsidRPr="00A378E8" w:rsidRDefault="00A378E8" w:rsidP="00A3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8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www.muslim-markt-forum.de/...neuen-US-Politik-in-</w:t>
      </w:r>
      <w:r w:rsidRPr="00A37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Afghanistan</w:t>
      </w:r>
      <w:r w:rsidRPr="00A378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-uebers.html</w:t>
      </w:r>
    </w:p>
    <w:p w:rsidR="00A378E8" w:rsidRPr="00A378E8" w:rsidRDefault="00A378E8" w:rsidP="00A3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01.02.2020 · Kurzeinschätzung von Trumps Rede von </w:t>
      </w: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Brigitte Queck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Trump stellt in seiner Rede zur künftigen Politik der USA bezüglich </w:t>
      </w: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Afghanistan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Wahrheit auf den Kopf. 1. Er verschweigt </w:t>
      </w:r>
      <w:proofErr w:type="spellStart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>bewußt</w:t>
      </w:r>
      <w:proofErr w:type="spellEnd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dass die USA mit ihren blutigen </w:t>
      </w:r>
      <w:proofErr w:type="spellStart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>Regimechanges</w:t>
      </w:r>
      <w:proofErr w:type="spellEnd"/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aller Welt (alleine der Vietnamkrieg kostete mehr als 12 Millionen Menschenleben) mehr Tote zu verantworten haben, als der 1.und 2. Weltkrieg zusammen 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7"/>
        <w:gridCol w:w="1155"/>
      </w:tblGrid>
      <w:tr w:rsidR="00A378E8" w:rsidRPr="00A378E8" w:rsidTr="00A378E8">
        <w:trPr>
          <w:tblCellSpacing w:w="15" w:type="dxa"/>
        </w:trPr>
        <w:tc>
          <w:tcPr>
            <w:tcW w:w="7875" w:type="dxa"/>
            <w:vAlign w:val="center"/>
            <w:hideMark/>
          </w:tcPr>
          <w:p w:rsidR="00A378E8" w:rsidRPr="00A378E8" w:rsidRDefault="00FF6500" w:rsidP="00A3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gtFrame="_blank" w:history="1">
              <w:r w:rsidR="00A378E8" w:rsidRPr="00A37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Religion &amp; Politik im Islam » Trump eine Neubewertung</w:t>
              </w:r>
            </w:hyperlink>
          </w:p>
        </w:tc>
        <w:tc>
          <w:tcPr>
            <w:tcW w:w="0" w:type="auto"/>
            <w:vAlign w:val="center"/>
            <w:hideMark/>
          </w:tcPr>
          <w:p w:rsidR="00A378E8" w:rsidRPr="00A378E8" w:rsidRDefault="00A378E8" w:rsidP="00A3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378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02.12.2017</w:t>
            </w:r>
          </w:p>
        </w:tc>
      </w:tr>
      <w:tr w:rsidR="00A378E8" w:rsidRPr="00A378E8" w:rsidTr="00A3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E8" w:rsidRPr="00A378E8" w:rsidRDefault="00FF6500" w:rsidP="00A3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tgtFrame="_blank" w:history="1">
              <w:r w:rsidR="00A378E8" w:rsidRPr="00A37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Religion &amp; Politik im Islam » Betrüger Trump</w:t>
              </w:r>
            </w:hyperlink>
          </w:p>
        </w:tc>
        <w:tc>
          <w:tcPr>
            <w:tcW w:w="0" w:type="auto"/>
            <w:vAlign w:val="center"/>
            <w:hideMark/>
          </w:tcPr>
          <w:p w:rsidR="00A378E8" w:rsidRPr="00A378E8" w:rsidRDefault="00A378E8" w:rsidP="00A3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378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05.03.2017</w:t>
            </w:r>
          </w:p>
        </w:tc>
      </w:tr>
      <w:tr w:rsidR="00A378E8" w:rsidRPr="00A378E8" w:rsidTr="00A3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E8" w:rsidRPr="00A378E8" w:rsidRDefault="00FF6500" w:rsidP="00A3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gtFrame="_blank" w:history="1">
              <w:r w:rsidR="00A378E8" w:rsidRPr="00A37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Religion &amp; Politik im Islam » Jamal </w:t>
              </w:r>
              <w:proofErr w:type="spellStart"/>
              <w:r w:rsidR="00A378E8" w:rsidRPr="00A37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Khashoggi</w:t>
              </w:r>
              <w:proofErr w:type="spellEnd"/>
              <w:r w:rsidR="00A378E8" w:rsidRPr="00A37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Mord im Interesse der USA ?</w:t>
              </w:r>
            </w:hyperlink>
          </w:p>
        </w:tc>
        <w:tc>
          <w:tcPr>
            <w:tcW w:w="0" w:type="auto"/>
            <w:vAlign w:val="center"/>
            <w:hideMark/>
          </w:tcPr>
          <w:p w:rsidR="00A378E8" w:rsidRPr="00A378E8" w:rsidRDefault="00A378E8" w:rsidP="00A3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378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31.01.2012</w:t>
            </w:r>
          </w:p>
        </w:tc>
      </w:tr>
      <w:tr w:rsidR="00A378E8" w:rsidRPr="00A378E8" w:rsidTr="00A3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E8" w:rsidRPr="00A378E8" w:rsidRDefault="00FF6500" w:rsidP="00A3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gtFrame="_blank" w:history="1">
              <w:r w:rsidR="00A378E8" w:rsidRPr="00A37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Religion &amp; Politik im Islam » Afghanistan-kein Ende der ...</w:t>
              </w:r>
            </w:hyperlink>
          </w:p>
        </w:tc>
        <w:tc>
          <w:tcPr>
            <w:tcW w:w="0" w:type="auto"/>
            <w:vAlign w:val="center"/>
            <w:hideMark/>
          </w:tcPr>
          <w:p w:rsidR="00A378E8" w:rsidRPr="00A378E8" w:rsidRDefault="00A378E8" w:rsidP="00A3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378E8" w:rsidRPr="00A378E8" w:rsidRDefault="00FF6500" w:rsidP="00A3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history="1">
        <w:r w:rsidR="00A378E8" w:rsidRPr="00A37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Weitere Ergebnisse anzeigen</w:t>
        </w:r>
      </w:hyperlink>
    </w:p>
    <w:p w:rsidR="00A378E8" w:rsidRPr="00A378E8" w:rsidRDefault="00A378E8" w:rsidP="00A378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A378E8">
        <w:rPr>
          <w:rFonts w:ascii="Times New Roman" w:eastAsia="Times New Roman" w:hAnsi="Symbol" w:cs="Times New Roman"/>
          <w:b/>
          <w:bCs/>
          <w:sz w:val="36"/>
          <w:szCs w:val="36"/>
          <w:lang w:eastAsia="de-DE"/>
        </w:rPr>
        <w:t></w:t>
      </w:r>
      <w:r w:rsidRPr="00A378E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 </w:t>
      </w:r>
      <w:hyperlink r:id="rId12" w:tgtFrame="_blank" w:history="1">
        <w:r w:rsidRPr="00A378E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Mütter gegen den Krieg Berlin-Brandenburg</w:t>
        </w:r>
      </w:hyperlink>
    </w:p>
    <w:p w:rsidR="00A378E8" w:rsidRPr="00A378E8" w:rsidRDefault="00A378E8" w:rsidP="00A3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8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muetter-gegen-den-krieg-berlin.de</w:t>
      </w:r>
    </w:p>
    <w:p w:rsidR="00A378E8" w:rsidRPr="00A378E8" w:rsidRDefault="00A378E8" w:rsidP="00A3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in </w:t>
      </w:r>
      <w:r w:rsidRPr="00A3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Afghanistan</w:t>
      </w:r>
      <w:r w:rsidRPr="00A378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bzw. dem Irak, geht es nicht um Menschen- oder gar Frauenrechte, sondern um Öl, Drogenhandel und Ausdehnung der Absatzmärkte und Einflusszonen des westlichen, vor allem des US- Monopolkapitals, in diesem Raum. Nicht umsonst haben die USA in den 70iger Jahren, als in </w:t>
      </w:r>
    </w:p>
    <w:p w:rsidR="00080035" w:rsidRDefault="00080035"/>
    <w:sectPr w:rsidR="00080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E8"/>
    <w:rsid w:val="00080035"/>
    <w:rsid w:val="00A378E8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59FF-C7FC-4BC6-833F-C97E6F9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37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378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378E8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A378E8"/>
    <w:rPr>
      <w:i/>
      <w:iCs/>
    </w:rPr>
  </w:style>
  <w:style w:type="character" w:styleId="Fett">
    <w:name w:val="Strong"/>
    <w:basedOn w:val="Absatz-Standardschriftart"/>
    <w:uiPriority w:val="22"/>
    <w:qFormat/>
    <w:rsid w:val="00A378E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3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wsdt">
    <w:name w:val="news_dt"/>
    <w:basedOn w:val="Absatz-Standardschriftart"/>
    <w:rsid w:val="00A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lim-markt-forum.de/t1836f2-Betrueger-Trump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lim-markt-forum.de/t1361f2-Trump-eine-Neubewertung.html" TargetMode="External"/><Relationship Id="rId12" Type="http://schemas.openxmlformats.org/officeDocument/2006/relationships/hyperlink" Target="http://muetter-gegen-den-krieg-berli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lim-markt-forum.de/t1423f2-Trumps-Rede-zur-neuen-US-Politik-in-Afghanistan-uebers.html" TargetMode="External"/><Relationship Id="rId11" Type="http://schemas.openxmlformats.org/officeDocument/2006/relationships/hyperlink" Target="https://www.bing.com/search?q=Afghanistan+Brigitte+Queck+site%3awww.muslim-markt-forum.de" TargetMode="External"/><Relationship Id="rId5" Type="http://schemas.openxmlformats.org/officeDocument/2006/relationships/hyperlink" Target="http://rote-predigt.over-blog.com/article-auf-bitte-von-brigitte-queck-2-fortsetzung-3-122847893.html" TargetMode="External"/><Relationship Id="rId10" Type="http://schemas.openxmlformats.org/officeDocument/2006/relationships/hyperlink" Target="http://www.muslim-markt-forum.de/t577f2-Afghanistan-kein-Ende-der-Kriegshandlungen.html" TargetMode="External"/><Relationship Id="rId4" Type="http://schemas.openxmlformats.org/officeDocument/2006/relationships/hyperlink" Target="http://www.muslim-markt.de/forum/messages_archiv/1086.htm" TargetMode="External"/><Relationship Id="rId9" Type="http://schemas.openxmlformats.org/officeDocument/2006/relationships/hyperlink" Target="http://www.muslim-markt-forum.de/t1611f2-Jamal-Khashoggi-Mord-im-Interesse-der-US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2021-09-15T16:12:00Z</dcterms:created>
  <dcterms:modified xsi:type="dcterms:W3CDTF">2021-09-15T16:12:00Z</dcterms:modified>
</cp:coreProperties>
</file>