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17" w:rsidRPr="00135625" w:rsidRDefault="00071D17" w:rsidP="00135625">
      <w:pPr>
        <w:spacing w:after="0" w:line="240" w:lineRule="auto"/>
        <w:rPr>
          <w:rFonts w:ascii="Times New Roman" w:hAnsi="Times New Roman" w:cs="Times New Roman"/>
          <w:b/>
          <w:bCs/>
          <w:sz w:val="28"/>
          <w:szCs w:val="28"/>
          <w:lang w:eastAsia="de-DE"/>
        </w:rPr>
      </w:pPr>
      <w:r>
        <w:rPr>
          <w:rFonts w:ascii="Times New Roman" w:hAnsi="Times New Roman" w:cs="Times New Roman"/>
          <w:sz w:val="28"/>
          <w:szCs w:val="28"/>
          <w:lang w:eastAsia="de-DE"/>
        </w:rPr>
        <w:t xml:space="preserve">    </w:t>
      </w:r>
      <w:r w:rsidRPr="00135625">
        <w:rPr>
          <w:rFonts w:ascii="Times New Roman" w:hAnsi="Times New Roman" w:cs="Times New Roman"/>
          <w:b/>
          <w:bCs/>
          <w:sz w:val="28"/>
          <w:szCs w:val="28"/>
          <w:lang w:eastAsia="de-DE"/>
        </w:rPr>
        <w:t>Internationale Friedensbewegung gegen Militärbasen und Kriege</w:t>
      </w:r>
    </w:p>
    <w:p w:rsidR="00071D17" w:rsidRPr="00135625" w:rsidRDefault="00071D17" w:rsidP="00135625">
      <w:pPr>
        <w:spacing w:after="0" w:line="240" w:lineRule="auto"/>
        <w:rPr>
          <w:rFonts w:ascii="Times New Roman" w:hAnsi="Times New Roman" w:cs="Times New Roman"/>
          <w:sz w:val="28"/>
          <w:szCs w:val="28"/>
          <w:lang w:eastAsia="de-DE"/>
        </w:rPr>
      </w:pP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Sowohl die irische "Peace and Neutrality Alliance" (PANA) als "World BEYOND War" sind Unterstützer des Resolutionsentwurfs </w:t>
      </w: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"Die Welt vom Militarismus befreien", </w:t>
      </w: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der am 28.6.2019 Steinwenden bei Ramstein in die 3. Internationale Konferenz "No to Military Bases &amp; Wars" eingebracht worden ist und in dem es heißt: </w:t>
      </w:r>
    </w:p>
    <w:p w:rsidR="00071D17" w:rsidRDefault="00071D17" w:rsidP="00135625">
      <w:pPr>
        <w:spacing w:after="0" w:line="240" w:lineRule="auto"/>
        <w:rPr>
          <w:rFonts w:ascii="Times New Roman" w:hAnsi="Times New Roman" w:cs="Times New Roman"/>
          <w:sz w:val="28"/>
          <w:szCs w:val="28"/>
          <w:lang w:eastAsia="de-DE"/>
        </w:rPr>
      </w:pP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"Die Konferenz "No to Military Bases &amp; Wars" bekundet: wir unterstützen die Forderung von Florenz nach Bildung einer "internationalen NATO-Austrittsfront" </w:t>
      </w: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und rufen Friedensinitiativen in allen NATO-Staaten dazu auf, sich diese Forderung zu</w:t>
      </w:r>
      <w:r>
        <w:rPr>
          <w:rFonts w:ascii="Times New Roman" w:hAnsi="Times New Roman" w:cs="Times New Roman"/>
          <w:sz w:val="28"/>
          <w:szCs w:val="28"/>
          <w:lang w:eastAsia="de-DE"/>
        </w:rPr>
        <w:t xml:space="preserve"> </w:t>
      </w:r>
      <w:r w:rsidRPr="00135625">
        <w:rPr>
          <w:rFonts w:ascii="Times New Roman" w:hAnsi="Times New Roman" w:cs="Times New Roman"/>
          <w:sz w:val="28"/>
          <w:szCs w:val="28"/>
          <w:lang w:eastAsia="de-DE"/>
        </w:rPr>
        <w:t xml:space="preserve">eigen zu machen. </w:t>
      </w:r>
    </w:p>
    <w:p w:rsidR="00071D17" w:rsidRDefault="00071D17" w:rsidP="00135625">
      <w:pPr>
        <w:spacing w:after="0" w:line="240" w:lineRule="auto"/>
        <w:rPr>
          <w:rFonts w:ascii="Times New Roman" w:hAnsi="Times New Roman" w:cs="Times New Roman"/>
          <w:sz w:val="28"/>
          <w:szCs w:val="28"/>
          <w:lang w:eastAsia="de-DE"/>
        </w:rPr>
      </w:pP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Gemäß NATO-Vertrag ist der Ausstieg aus der NATO mit Ein-Jahresfrist möglich. </w:t>
      </w: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Wir unterstützen zudem die für Deutschland erhobene Forderung nach Kündigung des Truppenstationierungsvertrags mit der Konsequenz, dass auf diese Weise innerhalb von nur zwei Jahren sämtliche US- und NATO-Militärbasen einschließlich der Atomwaffen aus Deutschland verschwinden müssen. </w:t>
      </w:r>
    </w:p>
    <w:p w:rsidR="00071D17" w:rsidRDefault="00071D17" w:rsidP="00135625">
      <w:pPr>
        <w:spacing w:after="0" w:line="240" w:lineRule="auto"/>
        <w:rPr>
          <w:rFonts w:ascii="Times New Roman" w:hAnsi="Times New Roman" w:cs="Times New Roman"/>
          <w:sz w:val="28"/>
          <w:szCs w:val="28"/>
          <w:lang w:eastAsia="de-DE"/>
        </w:rPr>
      </w:pPr>
      <w:r w:rsidRPr="00135625">
        <w:rPr>
          <w:rFonts w:ascii="Times New Roman" w:hAnsi="Times New Roman" w:cs="Times New Roman"/>
          <w:sz w:val="28"/>
          <w:szCs w:val="28"/>
          <w:lang w:eastAsia="de-DE"/>
        </w:rPr>
        <w:t xml:space="preserve">Friedensinitiativen in anderen Staaten rufen wir auf, die Rechtslage in ihrem Land zu klären und auf dieser Basis Forderungen mit der entsprechenden Zielrichtung zu erheben – mit der Konsequenz, dass all diese Länder von Militärbasen der USA und der NATO befreit werden." </w:t>
      </w:r>
    </w:p>
    <w:p w:rsidR="00071D17" w:rsidRDefault="00071D17" w:rsidP="00135625">
      <w:pPr>
        <w:spacing w:after="0" w:line="240" w:lineRule="auto"/>
        <w:rPr>
          <w:rFonts w:ascii="Times New Roman" w:hAnsi="Times New Roman" w:cs="Times New Roman"/>
          <w:sz w:val="28"/>
          <w:szCs w:val="28"/>
          <w:lang w:eastAsia="de-DE"/>
        </w:rPr>
      </w:pPr>
    </w:p>
    <w:p w:rsidR="00071D17" w:rsidRDefault="00071D17" w:rsidP="00135625">
      <w:pPr>
        <w:spacing w:after="0" w:line="240" w:lineRule="auto"/>
        <w:rPr>
          <w:rFonts w:ascii="Times New Roman" w:hAnsi="Times New Roman" w:cs="Times New Roman"/>
          <w:sz w:val="28"/>
          <w:szCs w:val="28"/>
          <w:lang w:eastAsia="de-DE"/>
        </w:rPr>
      </w:pPr>
      <w:hyperlink r:id="rId4" w:history="1">
        <w:r w:rsidRPr="008D0AF6">
          <w:rPr>
            <w:rStyle w:val="Hyperlink"/>
            <w:rFonts w:ascii="Times New Roman" w:hAnsi="Times New Roman" w:cs="Times New Roman"/>
            <w:sz w:val="28"/>
            <w:szCs w:val="28"/>
            <w:lang w:eastAsia="de-DE"/>
          </w:rPr>
          <w:t xml:space="preserve">http://www.nrhz.de/flyer/beitrag.php?id=25977) </w:t>
        </w:r>
        <w:r w:rsidRPr="00135625">
          <w:rPr>
            <w:rStyle w:val="Hyperlink"/>
            <w:rFonts w:ascii="Times New Roman" w:hAnsi="Times New Roman" w:cs="Times New Roman"/>
            <w:color w:val="000000"/>
            <w:sz w:val="28"/>
            <w:szCs w:val="28"/>
            <w:u w:val="none"/>
            <w:lang w:eastAsia="de-DE"/>
          </w:rPr>
          <w:t>vom</w:t>
        </w:r>
      </w:hyperlink>
      <w:r>
        <w:rPr>
          <w:rFonts w:ascii="Times New Roman" w:hAnsi="Times New Roman" w:cs="Times New Roman"/>
          <w:sz w:val="28"/>
          <w:szCs w:val="28"/>
          <w:lang w:eastAsia="de-DE"/>
        </w:rPr>
        <w:t xml:space="preserve"> 12.6.2019</w:t>
      </w:r>
    </w:p>
    <w:p w:rsidR="00071D17" w:rsidRDefault="00071D17" w:rsidP="00135625">
      <w:pPr>
        <w:spacing w:after="0" w:line="240" w:lineRule="auto"/>
        <w:rPr>
          <w:rFonts w:ascii="Times New Roman" w:hAnsi="Times New Roman" w:cs="Times New Roman"/>
          <w:sz w:val="28"/>
          <w:szCs w:val="28"/>
          <w:lang w:eastAsia="de-DE"/>
        </w:rPr>
      </w:pP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sidRPr="005C1772">
        <w:rPr>
          <w:rFonts w:ascii="Times New Roman" w:hAnsi="Times New Roman" w:cs="Times New Roman"/>
          <w:sz w:val="28"/>
          <w:szCs w:val="28"/>
          <w:lang w:eastAsia="de-DE"/>
        </w:rPr>
        <w:t>Diese Friedensaktivitäten weltweit</w:t>
      </w:r>
      <w:r>
        <w:rPr>
          <w:rFonts w:ascii="Times New Roman" w:hAnsi="Times New Roman" w:cs="Times New Roman"/>
          <w:sz w:val="28"/>
          <w:szCs w:val="28"/>
          <w:lang w:eastAsia="de-DE"/>
        </w:rPr>
        <w:t xml:space="preserve"> lassen auch den Deutschen Bundestag nicht unberührt!</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Erstmals wird im Deutschen Bundestag über den "Vertrag über den Aufenthalt ausländischer Streitkräfte in der Bundesrepublik" (Truppenstationierungsvertrag) und dessen Kündigungsmöglichkeit debattiert.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Das ist als beachtlicher Erfolg zu werten, auch weil dies aufgrund eines Antrages der </w:t>
      </w:r>
      <w:r w:rsidRPr="005C1772">
        <w:rPr>
          <w:rFonts w:ascii="Times New Roman" w:hAnsi="Times New Roman" w:cs="Times New Roman"/>
          <w:color w:val="000000"/>
          <w:sz w:val="28"/>
          <w:szCs w:val="28"/>
          <w:lang w:eastAsia="de-DE"/>
        </w:rPr>
        <w:t>Bundestagsfraktion DIE LINKE mit Datum vom 17. Oktober 2019 zum "</w:t>
      </w:r>
      <w:hyperlink r:id="rId5" w:tgtFrame="_blank" w:history="1">
        <w:r w:rsidRPr="005C1772">
          <w:rPr>
            <w:rStyle w:val="Hyperlink"/>
            <w:rFonts w:ascii="Times New Roman" w:hAnsi="Times New Roman" w:cs="Times New Roman"/>
            <w:color w:val="000000"/>
            <w:sz w:val="28"/>
            <w:szCs w:val="28"/>
            <w:u w:val="none"/>
            <w:lang w:eastAsia="de-DE"/>
          </w:rPr>
          <w:t>Abzug der US-Soldaten aus Deutschland</w:t>
        </w:r>
      </w:hyperlink>
      <w:r w:rsidRPr="005C1772">
        <w:rPr>
          <w:rFonts w:ascii="Times New Roman" w:hAnsi="Times New Roman" w:cs="Times New Roman"/>
          <w:color w:val="000000"/>
          <w:sz w:val="28"/>
          <w:szCs w:val="28"/>
          <w:lang w:eastAsia="de-DE"/>
        </w:rPr>
        <w:t xml:space="preserve">" </w:t>
      </w:r>
      <w:r>
        <w:rPr>
          <w:rFonts w:ascii="Times New Roman" w:hAnsi="Times New Roman" w:cs="Times New Roman"/>
          <w:sz w:val="28"/>
          <w:szCs w:val="28"/>
          <w:lang w:eastAsia="de-DE"/>
        </w:rPr>
        <w:t xml:space="preserve">geschieht.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bookmarkStart w:id="0" w:name="_GoBack"/>
      <w:bookmarkEnd w:id="0"/>
      <w:r>
        <w:rPr>
          <w:rFonts w:ascii="Times New Roman" w:hAnsi="Times New Roman" w:cs="Times New Roman"/>
          <w:sz w:val="28"/>
          <w:szCs w:val="28"/>
          <w:lang w:eastAsia="de-DE"/>
        </w:rPr>
        <w:t>In diesem Antrag wird vorgeschlagen:</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 "Der Deutsche Bundestag fordert die Bundesregierung auf, den Vertrag über den Aufenthalt ausländischer Streitkräfte in der Bundesrepublik nach Punkt 3 der Vereinbarung der Vertragsparteien vom 25.9.1990 sowie das NATO-Truppenstatut nach Artikel XIX zu kündigen und zu erwirken, dass alle ausländischen Truppen innerhalb der Kündigungsfrist die Bundesrepublik verlassen."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Bis zum 23.10.2019 waren als Reaktion darauf bereits 25 Briefe eingegangen, darunter vom Bundesverteidigungsministerium, vom Bundeswirtschaftsministerium, zwei aus den Reihen der </w:t>
      </w:r>
      <w:smartTag w:uri="urn:schemas-microsoft-com:office:smarttags" w:element="stockticker">
        <w:r>
          <w:rPr>
            <w:rFonts w:ascii="Times New Roman" w:hAnsi="Times New Roman" w:cs="Times New Roman"/>
            <w:sz w:val="28"/>
            <w:szCs w:val="28"/>
            <w:lang w:eastAsia="de-DE"/>
          </w:rPr>
          <w:t>FDP</w:t>
        </w:r>
      </w:smartTag>
      <w:r>
        <w:rPr>
          <w:rFonts w:ascii="Times New Roman" w:hAnsi="Times New Roman" w:cs="Times New Roman"/>
          <w:sz w:val="28"/>
          <w:szCs w:val="28"/>
          <w:lang w:eastAsia="de-DE"/>
        </w:rPr>
        <w:t>, drei von der SPD, vier von CDU/</w:t>
      </w:r>
      <w:smartTag w:uri="urn:schemas-microsoft-com:office:smarttags" w:element="stockticker">
        <w:r>
          <w:rPr>
            <w:rFonts w:ascii="Times New Roman" w:hAnsi="Times New Roman" w:cs="Times New Roman"/>
            <w:sz w:val="28"/>
            <w:szCs w:val="28"/>
            <w:lang w:eastAsia="de-DE"/>
          </w:rPr>
          <w:t>CSU</w:t>
        </w:r>
      </w:smartTag>
      <w:r>
        <w:rPr>
          <w:rFonts w:ascii="Times New Roman" w:hAnsi="Times New Roman" w:cs="Times New Roman"/>
          <w:sz w:val="28"/>
          <w:szCs w:val="28"/>
          <w:lang w:eastAsia="de-DE"/>
        </w:rPr>
        <w:t xml:space="preserve">, fünf von der LINKEN und sogar neun Schreiben von der AfD.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Keinerlei Reaktion darauf gab es seitens der Partei Die Grüne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Die Antworten auf den Antrag der </w:t>
      </w:r>
      <w:r w:rsidRPr="005C1772">
        <w:rPr>
          <w:rFonts w:ascii="Times New Roman" w:hAnsi="Times New Roman" w:cs="Times New Roman"/>
          <w:color w:val="000000"/>
          <w:sz w:val="28"/>
          <w:szCs w:val="28"/>
          <w:lang w:eastAsia="de-DE"/>
        </w:rPr>
        <w:t>Bundestagsfraktion DIE LINKE</w:t>
      </w:r>
      <w:r>
        <w:rPr>
          <w:rFonts w:ascii="Times New Roman" w:hAnsi="Times New Roman" w:cs="Times New Roman"/>
          <w:sz w:val="28"/>
          <w:szCs w:val="28"/>
          <w:lang w:eastAsia="de-DE"/>
        </w:rPr>
        <w:t xml:space="preserve"> reichen von absoluter Ablehnung bis zu ermutigender Zustimmung.</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sidRPr="005C1772">
        <w:rPr>
          <w:rFonts w:ascii="Times New Roman" w:hAnsi="Times New Roman" w:cs="Times New Roman"/>
          <w:sz w:val="28"/>
          <w:szCs w:val="28"/>
          <w:u w:val="single"/>
          <w:lang w:eastAsia="de-DE"/>
        </w:rPr>
        <w:t xml:space="preserve">Die </w:t>
      </w:r>
      <w:smartTag w:uri="urn:schemas-microsoft-com:office:smarttags" w:element="stockticker">
        <w:r w:rsidRPr="005C1772">
          <w:rPr>
            <w:rFonts w:ascii="Times New Roman" w:hAnsi="Times New Roman" w:cs="Times New Roman"/>
            <w:sz w:val="28"/>
            <w:szCs w:val="28"/>
            <w:u w:val="single"/>
            <w:lang w:eastAsia="de-DE"/>
          </w:rPr>
          <w:t>CSU</w:t>
        </w:r>
      </w:smartTag>
      <w:r w:rsidRPr="005C1772">
        <w:rPr>
          <w:rFonts w:ascii="Times New Roman" w:hAnsi="Times New Roman" w:cs="Times New Roman"/>
          <w:sz w:val="28"/>
          <w:szCs w:val="28"/>
          <w:u w:val="single"/>
          <w:lang w:eastAsia="de-DE"/>
        </w:rPr>
        <w:t xml:space="preserve"> redet Klartext</w:t>
      </w:r>
      <w:r>
        <w:rPr>
          <w:rFonts w:ascii="Times New Roman" w:hAnsi="Times New Roman" w:cs="Times New Roman"/>
          <w:sz w:val="28"/>
          <w:szCs w:val="28"/>
          <w:lang w:eastAsia="de-DE"/>
        </w:rPr>
        <w:t>:</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 "Diese Forderungen sind völlig naiv und realitätsfremd angesichts der weltpolitischen Lage und der daraus resultierenden sicherheitspolitischen Realität. Daher ist der Appell, dass die in Deutschland stationierten Streitkräfte abziehen sollen, genauso absurd wie die Forderung, aus der NATO auszutreten."</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sidRPr="005C1772">
        <w:rPr>
          <w:rFonts w:ascii="Times New Roman" w:hAnsi="Times New Roman" w:cs="Times New Roman"/>
          <w:sz w:val="28"/>
          <w:szCs w:val="28"/>
          <w:u w:val="single"/>
          <w:lang w:eastAsia="de-DE"/>
        </w:rPr>
        <w:t>DIE LINKE</w:t>
      </w:r>
      <w:r>
        <w:rPr>
          <w:rFonts w:ascii="Times New Roman" w:hAnsi="Times New Roman" w:cs="Times New Roman"/>
          <w:sz w:val="28"/>
          <w:szCs w:val="28"/>
          <w:lang w:eastAsia="de-DE"/>
        </w:rPr>
        <w:t xml:space="preserve"> verteidigt natürlich noch einmal den Antrag aus den eigenen Reihen: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"Das Anliegen der Kampagne 'NATO raus - raus aus der NATO' nach dem Austritt aus der NATO und der Kündigung des Aufenthaltsvertrags wird von meiner Fraktion und mir vollumfänglich unterstützt... Wir werden nicht aufhören, uns in diesem Sinne einzusetzen und können auch Sie nur ermutigen, weiter Druck auszuüben." </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Dabei kann DIE LINKE mit breiterer Unterstützung rechnen.</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Selbst aus den Reihen der AfD wird die Forderung nach Kündigung des Truppenstationierungsvertrags erhoben.</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 "Die AfD setzt sich für den Abzug aller auf deutschem Boden stationierten alliierten Truppen und insbesondere ihrer Atomwaffen ein",</w:t>
      </w:r>
    </w:p>
    <w:p w:rsidR="00071D17" w:rsidRDefault="00071D17" w:rsidP="005C177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 xml:space="preserve"> heißt es zum Beispiel in einem  Schreiben aus dieser Fraktion.</w:t>
      </w:r>
    </w:p>
    <w:p w:rsidR="00071D17" w:rsidRPr="00F4281C" w:rsidRDefault="00071D17" w:rsidP="00F4281C">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Auszüge aus Antworten – lesenswert auch zur politischen Einordnung der Autoren</w:t>
      </w:r>
      <w:r>
        <w:rPr>
          <w:rFonts w:ascii="Times New Roman" w:hAnsi="Times New Roman" w:cs="Times New Roman"/>
          <w:b/>
          <w:bCs/>
          <w:sz w:val="28"/>
          <w:szCs w:val="28"/>
          <w:lang w:eastAsia="de-DE"/>
        </w:rPr>
        <w:br/>
      </w:r>
      <w:r w:rsidRPr="007B1AFF">
        <w:rPr>
          <w:rFonts w:ascii="Times New Roman" w:hAnsi="Times New Roman" w:cs="Times New Roman"/>
          <w:sz w:val="28"/>
          <w:szCs w:val="28"/>
          <w:u w:val="single"/>
          <w:lang w:eastAsia="de-DE"/>
        </w:rPr>
        <w:t>Quelle</w:t>
      </w:r>
      <w:r>
        <w:rPr>
          <w:rFonts w:ascii="Times New Roman" w:hAnsi="Times New Roman" w:cs="Times New Roman"/>
          <w:b/>
          <w:bCs/>
          <w:i/>
          <w:iCs/>
          <w:sz w:val="28"/>
          <w:szCs w:val="28"/>
          <w:lang w:eastAsia="de-DE"/>
        </w:rPr>
        <w:t>:</w:t>
      </w:r>
      <w:r>
        <w:rPr>
          <w:rFonts w:ascii="Times New Roman" w:hAnsi="Times New Roman" w:cs="Times New Roman"/>
          <w:color w:val="FF0000"/>
          <w:sz w:val="28"/>
          <w:szCs w:val="28"/>
          <w:lang w:eastAsia="de-DE"/>
        </w:rPr>
        <w:t xml:space="preserve"> </w:t>
      </w:r>
      <w:hyperlink r:id="rId6" w:tgtFrame="_blank" w:history="1">
        <w:r>
          <w:rPr>
            <w:rStyle w:val="Hyperlink"/>
            <w:rFonts w:ascii="Times New Roman" w:hAnsi="Times New Roman" w:cs="Times New Roman"/>
            <w:sz w:val="28"/>
            <w:szCs w:val="28"/>
            <w:lang w:eastAsia="de-DE"/>
          </w:rPr>
          <w:t>https://deutsch.rt.com/meinung/94196-debatte-um-verbannung-us-kriegsmaschinerie-deutschland/</w:t>
        </w:r>
      </w:hyperlink>
    </w:p>
    <w:sectPr w:rsidR="00071D17" w:rsidRPr="00F4281C" w:rsidSect="00DE04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625"/>
    <w:rsid w:val="00071D17"/>
    <w:rsid w:val="000916E8"/>
    <w:rsid w:val="0009209A"/>
    <w:rsid w:val="00135625"/>
    <w:rsid w:val="004166CF"/>
    <w:rsid w:val="005C1772"/>
    <w:rsid w:val="007B1AFF"/>
    <w:rsid w:val="008D0AF6"/>
    <w:rsid w:val="00D82B1B"/>
    <w:rsid w:val="00DE0416"/>
    <w:rsid w:val="00F4281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1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35625"/>
    <w:rPr>
      <w:i/>
      <w:iCs/>
    </w:rPr>
  </w:style>
  <w:style w:type="character" w:styleId="Hyperlink">
    <w:name w:val="Hyperlink"/>
    <w:basedOn w:val="DefaultParagraphFont"/>
    <w:uiPriority w:val="99"/>
    <w:rsid w:val="00135625"/>
    <w:rPr>
      <w:color w:val="0000FF"/>
      <w:u w:val="single"/>
    </w:rPr>
  </w:style>
</w:styles>
</file>

<file path=word/webSettings.xml><?xml version="1.0" encoding="utf-8"?>
<w:webSettings xmlns:r="http://schemas.openxmlformats.org/officeDocument/2006/relationships" xmlns:w="http://schemas.openxmlformats.org/wordprocessingml/2006/main">
  <w:divs>
    <w:div w:id="570047836">
      <w:marLeft w:val="0"/>
      <w:marRight w:val="0"/>
      <w:marTop w:val="0"/>
      <w:marBottom w:val="0"/>
      <w:divBdr>
        <w:top w:val="none" w:sz="0" w:space="0" w:color="auto"/>
        <w:left w:val="none" w:sz="0" w:space="0" w:color="auto"/>
        <w:bottom w:val="none" w:sz="0" w:space="0" w:color="auto"/>
        <w:right w:val="none" w:sz="0" w:space="0" w:color="auto"/>
      </w:divBdr>
      <w:divsChild>
        <w:div w:id="570047838">
          <w:marLeft w:val="0"/>
          <w:marRight w:val="0"/>
          <w:marTop w:val="0"/>
          <w:marBottom w:val="0"/>
          <w:divBdr>
            <w:top w:val="none" w:sz="0" w:space="0" w:color="auto"/>
            <w:left w:val="none" w:sz="0" w:space="0" w:color="auto"/>
            <w:bottom w:val="none" w:sz="0" w:space="0" w:color="auto"/>
            <w:right w:val="none" w:sz="0" w:space="0" w:color="auto"/>
          </w:divBdr>
        </w:div>
        <w:div w:id="570047839">
          <w:marLeft w:val="0"/>
          <w:marRight w:val="0"/>
          <w:marTop w:val="0"/>
          <w:marBottom w:val="0"/>
          <w:divBdr>
            <w:top w:val="none" w:sz="0" w:space="0" w:color="auto"/>
            <w:left w:val="none" w:sz="0" w:space="0" w:color="auto"/>
            <w:bottom w:val="none" w:sz="0" w:space="0" w:color="auto"/>
            <w:right w:val="none" w:sz="0" w:space="0" w:color="auto"/>
          </w:divBdr>
        </w:div>
      </w:divsChild>
    </w:div>
    <w:div w:id="570047837">
      <w:marLeft w:val="0"/>
      <w:marRight w:val="0"/>
      <w:marTop w:val="0"/>
      <w:marBottom w:val="0"/>
      <w:divBdr>
        <w:top w:val="none" w:sz="0" w:space="0" w:color="auto"/>
        <w:left w:val="none" w:sz="0" w:space="0" w:color="auto"/>
        <w:bottom w:val="none" w:sz="0" w:space="0" w:color="auto"/>
        <w:right w:val="none" w:sz="0" w:space="0" w:color="auto"/>
      </w:divBdr>
    </w:div>
    <w:div w:id="570047841">
      <w:marLeft w:val="0"/>
      <w:marRight w:val="0"/>
      <w:marTop w:val="0"/>
      <w:marBottom w:val="0"/>
      <w:divBdr>
        <w:top w:val="none" w:sz="0" w:space="0" w:color="auto"/>
        <w:left w:val="none" w:sz="0" w:space="0" w:color="auto"/>
        <w:bottom w:val="none" w:sz="0" w:space="0" w:color="auto"/>
        <w:right w:val="none" w:sz="0" w:space="0" w:color="auto"/>
      </w:divBdr>
      <w:divsChild>
        <w:div w:id="570047835">
          <w:marLeft w:val="0"/>
          <w:marRight w:val="0"/>
          <w:marTop w:val="0"/>
          <w:marBottom w:val="0"/>
          <w:divBdr>
            <w:top w:val="none" w:sz="0" w:space="0" w:color="auto"/>
            <w:left w:val="none" w:sz="0" w:space="0" w:color="auto"/>
            <w:bottom w:val="none" w:sz="0" w:space="0" w:color="auto"/>
            <w:right w:val="none" w:sz="0" w:space="0" w:color="auto"/>
          </w:divBdr>
        </w:div>
        <w:div w:id="57004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8YuJuFUSIqc/dereferrer/?redirectUrl=https%3A%2F%2Fdeutsch.rt.com%2Fmeinung%2F94196-debatte-um-verbannung-us-kriegsmaschinerie-deutschland%2F" TargetMode="External"/><Relationship Id="rId5" Type="http://schemas.openxmlformats.org/officeDocument/2006/relationships/hyperlink" Target="https://deref-gmx.net/mail/client/D9VGdw2acNw/dereferrer/?redirectUrl=http%3A%2F%2Fdip21.bundestag.de%2Fdip21%2Fbtd%2F19%2F141%2F1914152.pdf" TargetMode="External"/><Relationship Id="rId4" Type="http://schemas.openxmlformats.org/officeDocument/2006/relationships/hyperlink" Target="http://www.nrhz.de/flyer/beitrag.php?id=25977)%20v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605</Words>
  <Characters>3816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Internationale Friedensbewegung gegen Militärbasen und Kriege</dc:title>
  <dc:subject/>
  <dc:creator>anna.demok@outlook.de</dc:creator>
  <cp:keywords/>
  <dc:description/>
  <cp:lastModifiedBy>moomoojost</cp:lastModifiedBy>
  <cp:revision>2</cp:revision>
  <dcterms:created xsi:type="dcterms:W3CDTF">2019-11-04T16:15:00Z</dcterms:created>
  <dcterms:modified xsi:type="dcterms:W3CDTF">2019-11-04T16:15:00Z</dcterms:modified>
</cp:coreProperties>
</file>