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4D" w:rsidRPr="00C11531" w:rsidRDefault="00933B4D" w:rsidP="00933B4D">
      <w:pPr>
        <w:spacing w:before="100" w:beforeAutospacing="1" w:after="100" w:afterAutospacing="1" w:line="240" w:lineRule="auto"/>
        <w:outlineLvl w:val="0"/>
        <w:rPr>
          <w:rFonts w:ascii="Times New Roman" w:eastAsia="Times New Roman" w:hAnsi="Times New Roman" w:cs="Times New Roman"/>
          <w:b/>
          <w:bCs/>
          <w:kern w:val="36"/>
          <w:szCs w:val="20"/>
          <w:lang w:eastAsia="de-DE"/>
        </w:rPr>
      </w:pPr>
      <w:r w:rsidRPr="00C11531">
        <w:rPr>
          <w:rFonts w:ascii="Times New Roman" w:eastAsia="Times New Roman" w:hAnsi="Times New Roman" w:cs="Times New Roman"/>
          <w:bCs/>
          <w:kern w:val="36"/>
          <w:szCs w:val="20"/>
          <w:lang w:eastAsia="de-DE"/>
        </w:rPr>
        <w:t xml:space="preserve"> </w:t>
      </w:r>
      <w:r w:rsidR="00C11531">
        <w:rPr>
          <w:rFonts w:ascii="Times New Roman" w:eastAsia="Times New Roman" w:hAnsi="Times New Roman" w:cs="Times New Roman"/>
          <w:bCs/>
          <w:kern w:val="36"/>
          <w:szCs w:val="20"/>
          <w:lang w:eastAsia="de-DE"/>
        </w:rPr>
        <w:t xml:space="preserve">            </w:t>
      </w:r>
      <w:r w:rsidRPr="00C11531">
        <w:rPr>
          <w:rFonts w:ascii="Times New Roman" w:eastAsia="Times New Roman" w:hAnsi="Times New Roman" w:cs="Times New Roman"/>
          <w:bCs/>
          <w:kern w:val="36"/>
          <w:szCs w:val="20"/>
          <w:lang w:eastAsia="de-DE"/>
        </w:rPr>
        <w:t xml:space="preserve"> </w:t>
      </w:r>
      <w:r w:rsidRPr="00C11531">
        <w:rPr>
          <w:rFonts w:ascii="Times New Roman" w:eastAsia="Times New Roman" w:hAnsi="Times New Roman" w:cs="Times New Roman"/>
          <w:b/>
          <w:bCs/>
          <w:kern w:val="36"/>
          <w:szCs w:val="20"/>
          <w:lang w:eastAsia="de-DE"/>
        </w:rPr>
        <w:t>Militärübungen Defender Europe 21 gegen Russland und China</w:t>
      </w:r>
      <w:r w:rsidR="00C37E13" w:rsidRPr="00C11531">
        <w:rPr>
          <w:rFonts w:ascii="Times New Roman" w:eastAsia="Times New Roman" w:hAnsi="Times New Roman" w:cs="Times New Roman"/>
          <w:b/>
          <w:bCs/>
          <w:kern w:val="36"/>
          <w:szCs w:val="20"/>
          <w:lang w:eastAsia="de-DE"/>
        </w:rPr>
        <w:t xml:space="preserve"> gerichtet</w:t>
      </w:r>
    </w:p>
    <w:p w:rsidR="00933B4D" w:rsidRPr="00C11531" w:rsidRDefault="00933B4D" w:rsidP="00933B4D">
      <w:pPr>
        <w:spacing w:before="100" w:beforeAutospacing="1" w:after="100" w:afterAutospacing="1" w:line="240" w:lineRule="auto"/>
        <w:outlineLvl w:val="0"/>
        <w:rPr>
          <w:rFonts w:ascii="Times New Roman" w:eastAsia="Times New Roman" w:hAnsi="Times New Roman" w:cs="Times New Roman"/>
          <w:b/>
          <w:bCs/>
          <w:kern w:val="36"/>
          <w:szCs w:val="48"/>
          <w:lang w:eastAsia="de-DE"/>
        </w:rPr>
      </w:pPr>
      <w:r w:rsidRPr="00C11531">
        <w:rPr>
          <w:rFonts w:ascii="Times New Roman" w:eastAsia="Times New Roman" w:hAnsi="Times New Roman" w:cs="Times New Roman"/>
          <w:b/>
          <w:bCs/>
          <w:kern w:val="36"/>
          <w:szCs w:val="20"/>
          <w:lang w:eastAsia="de-DE"/>
        </w:rPr>
        <w:t xml:space="preserve">                                        </w:t>
      </w:r>
      <w:r w:rsidR="00C11531" w:rsidRPr="00C11531">
        <w:rPr>
          <w:rFonts w:ascii="Times New Roman" w:eastAsia="Times New Roman" w:hAnsi="Times New Roman" w:cs="Times New Roman"/>
          <w:b/>
          <w:bCs/>
          <w:kern w:val="36"/>
          <w:szCs w:val="20"/>
          <w:lang w:eastAsia="de-DE"/>
        </w:rPr>
        <w:t xml:space="preserve">         </w:t>
      </w:r>
      <w:r w:rsidRPr="00C11531">
        <w:rPr>
          <w:rFonts w:ascii="Times New Roman" w:eastAsia="Times New Roman" w:hAnsi="Times New Roman" w:cs="Times New Roman"/>
          <w:b/>
          <w:bCs/>
          <w:kern w:val="36"/>
          <w:szCs w:val="20"/>
          <w:lang w:eastAsia="de-DE"/>
        </w:rPr>
        <w:t xml:space="preserve">Kein </w:t>
      </w:r>
      <w:proofErr w:type="spellStart"/>
      <w:r w:rsidRPr="00C11531">
        <w:rPr>
          <w:rFonts w:ascii="Times New Roman" w:eastAsia="Times New Roman" w:hAnsi="Times New Roman" w:cs="Times New Roman"/>
          <w:b/>
          <w:bCs/>
          <w:kern w:val="36"/>
          <w:szCs w:val="20"/>
          <w:lang w:eastAsia="de-DE"/>
        </w:rPr>
        <w:t>Lockdown</w:t>
      </w:r>
      <w:proofErr w:type="spellEnd"/>
      <w:r w:rsidRPr="00C11531">
        <w:rPr>
          <w:rFonts w:ascii="Times New Roman" w:eastAsia="Times New Roman" w:hAnsi="Times New Roman" w:cs="Times New Roman"/>
          <w:b/>
          <w:bCs/>
          <w:kern w:val="36"/>
          <w:szCs w:val="20"/>
          <w:lang w:eastAsia="de-DE"/>
        </w:rPr>
        <w:t xml:space="preserve"> für Militärs</w:t>
      </w:r>
      <w:proofErr w:type="gramStart"/>
      <w:r w:rsidRPr="00C11531">
        <w:rPr>
          <w:rFonts w:ascii="Times New Roman" w:eastAsia="Times New Roman" w:hAnsi="Times New Roman" w:cs="Times New Roman"/>
          <w:b/>
          <w:bCs/>
          <w:kern w:val="36"/>
          <w:szCs w:val="20"/>
          <w:lang w:eastAsia="de-DE"/>
        </w:rPr>
        <w:t>... !</w:t>
      </w:r>
      <w:proofErr w:type="gramEnd"/>
      <w:r w:rsidRPr="00C11531">
        <w:rPr>
          <w:rFonts w:ascii="Times New Roman" w:eastAsia="Times New Roman" w:hAnsi="Times New Roman" w:cs="Times New Roman"/>
          <w:b/>
          <w:bCs/>
          <w:kern w:val="36"/>
          <w:szCs w:val="20"/>
          <w:lang w:eastAsia="de-DE"/>
        </w:rPr>
        <w:t xml:space="preserve"> </w:t>
      </w:r>
    </w:p>
    <w:p w:rsidR="00933B4D" w:rsidRPr="00C11531" w:rsidRDefault="00933B4D" w:rsidP="00933B4D">
      <w:pPr>
        <w:spacing w:before="100" w:beforeAutospacing="1" w:after="100" w:afterAutospacing="1" w:line="240" w:lineRule="auto"/>
        <w:outlineLvl w:val="1"/>
        <w:rPr>
          <w:rFonts w:ascii="Times New Roman" w:eastAsia="Times New Roman" w:hAnsi="Times New Roman" w:cs="Times New Roman"/>
          <w:bCs/>
          <w:szCs w:val="20"/>
          <w:lang w:eastAsia="de-DE"/>
        </w:rPr>
      </w:pPr>
      <w:r w:rsidRPr="00C11531">
        <w:rPr>
          <w:rFonts w:ascii="Times New Roman" w:eastAsia="Times New Roman" w:hAnsi="Times New Roman" w:cs="Times New Roman"/>
          <w:bCs/>
          <w:szCs w:val="20"/>
          <w:lang w:eastAsia="de-DE"/>
        </w:rPr>
        <w:t>US-Streitkräfte geben neue Details zum US-Großmanöver Defender Europe 21 bekannt</w:t>
      </w:r>
    </w:p>
    <w:p w:rsidR="006E178E" w:rsidRPr="00C11531" w:rsidRDefault="006E178E" w:rsidP="00933B4D">
      <w:pPr>
        <w:spacing w:before="100" w:beforeAutospacing="1" w:after="100" w:afterAutospacing="1" w:line="240" w:lineRule="auto"/>
        <w:outlineLvl w:val="1"/>
        <w:rPr>
          <w:rFonts w:ascii="Times New Roman" w:eastAsia="Times New Roman" w:hAnsi="Times New Roman" w:cs="Times New Roman"/>
          <w:bCs/>
          <w:szCs w:val="36"/>
          <w:lang w:eastAsia="de-DE"/>
        </w:rPr>
      </w:pPr>
      <w:r w:rsidRPr="00C11531">
        <w:rPr>
          <w:rFonts w:ascii="Times New Roman" w:eastAsia="Times New Roman" w:hAnsi="Times New Roman" w:cs="Times New Roman"/>
          <w:bCs/>
          <w:szCs w:val="20"/>
          <w:lang w:eastAsia="de-DE"/>
        </w:rPr>
        <w:t xml:space="preserve">                          zusammengefasst und kommentiert von B.</w:t>
      </w:r>
      <w:r w:rsidR="00FA25FE">
        <w:rPr>
          <w:rFonts w:ascii="Times New Roman" w:eastAsia="Times New Roman" w:hAnsi="Times New Roman" w:cs="Times New Roman"/>
          <w:bCs/>
          <w:szCs w:val="20"/>
          <w:lang w:eastAsia="de-DE"/>
        </w:rPr>
        <w:t xml:space="preserve"> </w:t>
      </w:r>
      <w:r w:rsidRPr="00C11531">
        <w:rPr>
          <w:rFonts w:ascii="Times New Roman" w:eastAsia="Times New Roman" w:hAnsi="Times New Roman" w:cs="Times New Roman"/>
          <w:bCs/>
          <w:szCs w:val="20"/>
          <w:lang w:eastAsia="de-DE"/>
        </w:rPr>
        <w:t>Queck</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Kürzlich ist die Verlegung von U</w:t>
      </w:r>
      <w:r w:rsidR="003D1DC1">
        <w:rPr>
          <w:rFonts w:ascii="Times New Roman" w:eastAsia="Times New Roman" w:hAnsi="Times New Roman" w:cs="Times New Roman"/>
          <w:szCs w:val="24"/>
          <w:lang w:eastAsia="de-DE"/>
        </w:rPr>
        <w:t xml:space="preserve">S-Truppen nach Europa im Rahmen </w:t>
      </w:r>
      <w:r w:rsidRPr="00C11531">
        <w:rPr>
          <w:rFonts w:ascii="Times New Roman" w:eastAsia="Times New Roman" w:hAnsi="Times New Roman" w:cs="Times New Roman"/>
          <w:szCs w:val="24"/>
          <w:lang w:eastAsia="de-DE"/>
        </w:rPr>
        <w:t>des Großmanövers Defender Europe 21 eingeleitet worden. Da</w:t>
      </w:r>
      <w:r w:rsidR="003D1DC1">
        <w:rPr>
          <w:rFonts w:ascii="Times New Roman" w:eastAsia="Times New Roman" w:hAnsi="Times New Roman" w:cs="Times New Roman"/>
          <w:szCs w:val="24"/>
          <w:lang w:eastAsia="de-DE"/>
        </w:rPr>
        <w:t xml:space="preserve">s geht aus US-Berichten hervor. </w:t>
      </w:r>
      <w:r w:rsidRPr="00C11531">
        <w:rPr>
          <w:rFonts w:ascii="Times New Roman" w:eastAsia="Times New Roman" w:hAnsi="Times New Roman" w:cs="Times New Roman"/>
          <w:szCs w:val="24"/>
          <w:lang w:eastAsia="de-DE"/>
        </w:rPr>
        <w:t xml:space="preserve">Demnach werden Tausende US-Soldaten im April 2021 in Europa eintreffen, um dort weiter in Richtung russische Grenze zu marschieren. </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Schwerpunktgebiet ist </w:t>
      </w:r>
      <w:r w:rsidR="006E178E" w:rsidRPr="00C11531">
        <w:rPr>
          <w:rFonts w:ascii="Times New Roman" w:eastAsia="Times New Roman" w:hAnsi="Times New Roman" w:cs="Times New Roman"/>
          <w:szCs w:val="24"/>
          <w:lang w:eastAsia="de-DE"/>
        </w:rPr>
        <w:t xml:space="preserve">in diesem </w:t>
      </w:r>
      <w:r w:rsidRPr="00C11531">
        <w:rPr>
          <w:rFonts w:ascii="Times New Roman" w:eastAsia="Times New Roman" w:hAnsi="Times New Roman" w:cs="Times New Roman"/>
          <w:szCs w:val="24"/>
          <w:lang w:eastAsia="de-DE"/>
        </w:rPr>
        <w:t>dieses Jahr</w:t>
      </w:r>
      <w:r w:rsidR="006E178E" w:rsidRPr="00C11531">
        <w:rPr>
          <w:rFonts w:ascii="Times New Roman" w:eastAsia="Times New Roman" w:hAnsi="Times New Roman" w:cs="Times New Roman"/>
          <w:szCs w:val="24"/>
          <w:lang w:eastAsia="de-DE"/>
        </w:rPr>
        <w:t xml:space="preserve"> nicht </w:t>
      </w:r>
      <w:r w:rsidRPr="00C11531">
        <w:rPr>
          <w:rFonts w:ascii="Times New Roman" w:eastAsia="Times New Roman" w:hAnsi="Times New Roman" w:cs="Times New Roman"/>
          <w:szCs w:val="24"/>
          <w:lang w:eastAsia="de-DE"/>
        </w:rPr>
        <w:t>das Baltikum,</w:t>
      </w:r>
      <w:r w:rsidR="006E178E" w:rsidRPr="00C11531">
        <w:rPr>
          <w:rFonts w:ascii="Times New Roman" w:eastAsia="Times New Roman" w:hAnsi="Times New Roman" w:cs="Times New Roman"/>
          <w:szCs w:val="24"/>
          <w:lang w:eastAsia="de-DE"/>
        </w:rPr>
        <w:t xml:space="preserve"> wie im Jahre 2020,</w:t>
      </w:r>
      <w:r w:rsidRPr="00C11531">
        <w:rPr>
          <w:rFonts w:ascii="Times New Roman" w:eastAsia="Times New Roman" w:hAnsi="Times New Roman" w:cs="Times New Roman"/>
          <w:szCs w:val="24"/>
          <w:lang w:eastAsia="de-DE"/>
        </w:rPr>
        <w:t xml:space="preserve"> sondern Südosteuropa sowie insbesondere die Schwarzmeerregion. </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Deutschland fungiert erneut als Drehs</w:t>
      </w:r>
      <w:r w:rsidR="006E178E" w:rsidRPr="00C11531">
        <w:rPr>
          <w:rFonts w:ascii="Times New Roman" w:eastAsia="Times New Roman" w:hAnsi="Times New Roman" w:cs="Times New Roman"/>
          <w:szCs w:val="24"/>
          <w:lang w:eastAsia="de-DE"/>
        </w:rPr>
        <w:t xml:space="preserve">cheibe für die </w:t>
      </w:r>
      <w:proofErr w:type="gramStart"/>
      <w:r w:rsidR="006E178E" w:rsidRPr="00C11531">
        <w:rPr>
          <w:rFonts w:ascii="Times New Roman" w:eastAsia="Times New Roman" w:hAnsi="Times New Roman" w:cs="Times New Roman"/>
          <w:szCs w:val="24"/>
          <w:lang w:eastAsia="de-DE"/>
        </w:rPr>
        <w:t>Truppenverlegung !!</w:t>
      </w:r>
      <w:proofErr w:type="gramEnd"/>
    </w:p>
    <w:p w:rsidR="00C11531" w:rsidRDefault="006E178E" w:rsidP="006E178E">
      <w:pPr>
        <w:spacing w:before="100" w:beforeAutospacing="1" w:after="100" w:afterAutospacing="1" w:line="240" w:lineRule="auto"/>
        <w:outlineLvl w:val="0"/>
        <w:rPr>
          <w:rFonts w:ascii="Times New Roman" w:eastAsia="Times New Roman" w:hAnsi="Times New Roman" w:cs="Times New Roman"/>
          <w:bCs/>
          <w:kern w:val="36"/>
          <w:szCs w:val="20"/>
          <w:lang w:eastAsia="de-DE"/>
        </w:rPr>
      </w:pPr>
      <w:r w:rsidRPr="00C11531">
        <w:rPr>
          <w:rFonts w:ascii="Times New Roman" w:eastAsia="Times New Roman" w:hAnsi="Times New Roman" w:cs="Times New Roman"/>
          <w:szCs w:val="24"/>
          <w:lang w:eastAsia="de-DE"/>
        </w:rPr>
        <w:t>Im</w:t>
      </w:r>
      <w:r w:rsidR="00933B4D" w:rsidRPr="00C11531">
        <w:rPr>
          <w:rFonts w:ascii="Times New Roman" w:eastAsia="Times New Roman" w:hAnsi="Times New Roman" w:cs="Times New Roman"/>
          <w:szCs w:val="24"/>
          <w:lang w:eastAsia="de-DE"/>
        </w:rPr>
        <w:t xml:space="preserve"> Rahmen von Defender Europe 21 werden deutsche Häfen,</w:t>
      </w:r>
      <w:r w:rsidRPr="00C11531">
        <w:rPr>
          <w:rFonts w:ascii="Times New Roman" w:eastAsia="Times New Roman" w:hAnsi="Times New Roman" w:cs="Times New Roman"/>
          <w:szCs w:val="24"/>
          <w:lang w:eastAsia="de-DE"/>
        </w:rPr>
        <w:t xml:space="preserve"> </w:t>
      </w:r>
      <w:r w:rsidR="00933B4D" w:rsidRPr="00C11531">
        <w:rPr>
          <w:rFonts w:ascii="Times New Roman" w:eastAsia="Times New Roman" w:hAnsi="Times New Roman" w:cs="Times New Roman"/>
          <w:szCs w:val="24"/>
          <w:lang w:eastAsia="de-DE"/>
        </w:rPr>
        <w:t>Flughäfen und Truppenübungsplätze genutzt, während die Bundeswehr mit 430 Soldaten beteiligt ist.</w:t>
      </w:r>
      <w:r w:rsidR="00FA25FE">
        <w:rPr>
          <w:rFonts w:ascii="Times New Roman" w:eastAsia="Times New Roman" w:hAnsi="Times New Roman" w:cs="Times New Roman"/>
          <w:bCs/>
          <w:kern w:val="36"/>
          <w:szCs w:val="20"/>
          <w:lang w:eastAsia="de-DE"/>
        </w:rPr>
        <w:t xml:space="preserve"> </w:t>
      </w:r>
      <w:r w:rsidRPr="00C11531">
        <w:rPr>
          <w:rFonts w:ascii="Times New Roman" w:eastAsia="Times New Roman" w:hAnsi="Times New Roman" w:cs="Times New Roman"/>
          <w:szCs w:val="24"/>
          <w:lang w:eastAsia="de-DE"/>
        </w:rPr>
        <w:t>[2]</w:t>
      </w:r>
    </w:p>
    <w:p w:rsidR="006E178E" w:rsidRPr="00C11531" w:rsidRDefault="00933B4D" w:rsidP="006E178E">
      <w:pPr>
        <w:spacing w:before="100" w:beforeAutospacing="1" w:after="100" w:afterAutospacing="1" w:line="240" w:lineRule="auto"/>
        <w:outlineLvl w:val="0"/>
        <w:rPr>
          <w:rFonts w:ascii="Times New Roman" w:eastAsia="Times New Roman" w:hAnsi="Times New Roman" w:cs="Times New Roman"/>
          <w:bCs/>
          <w:kern w:val="36"/>
          <w:szCs w:val="20"/>
          <w:lang w:eastAsia="de-DE"/>
        </w:rPr>
      </w:pPr>
      <w:bookmarkStart w:id="0" w:name="_GoBack"/>
      <w:bookmarkEnd w:id="0"/>
      <w:r w:rsidRPr="00C11531">
        <w:rPr>
          <w:rFonts w:ascii="Times New Roman" w:eastAsia="Times New Roman" w:hAnsi="Times New Roman" w:cs="Times New Roman"/>
          <w:szCs w:val="24"/>
          <w:lang w:eastAsia="de-DE"/>
        </w:rPr>
        <w:t xml:space="preserve">Für Mai sind mehrere Teilmanöver angekündigt - darunter Luftlandeübungen und Operationen zur Luft-und Raketenabwehr sowie eine Simulationsübung, bei der die Führung von Truppen in über 100 Ländern </w:t>
      </w:r>
      <w:r w:rsidR="006E178E" w:rsidRPr="00C11531">
        <w:rPr>
          <w:rFonts w:ascii="Times New Roman" w:eastAsia="Times New Roman" w:hAnsi="Times New Roman" w:cs="Times New Roman"/>
          <w:szCs w:val="24"/>
          <w:lang w:eastAsia="de-DE"/>
        </w:rPr>
        <w:t>auf 2</w:t>
      </w:r>
      <w:r w:rsidRPr="00C11531">
        <w:rPr>
          <w:rFonts w:ascii="Times New Roman" w:eastAsia="Times New Roman" w:hAnsi="Times New Roman" w:cs="Times New Roman"/>
          <w:szCs w:val="24"/>
          <w:lang w:eastAsia="de-DE"/>
        </w:rPr>
        <w:t xml:space="preserve"> Kontinenten geprobt werden soll. </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Beteiligt sind neben 21 NAT</w:t>
      </w:r>
      <w:r w:rsidR="006E178E" w:rsidRPr="00C11531">
        <w:rPr>
          <w:rFonts w:ascii="Times New Roman" w:eastAsia="Times New Roman" w:hAnsi="Times New Roman" w:cs="Times New Roman"/>
          <w:szCs w:val="24"/>
          <w:lang w:eastAsia="de-DE"/>
        </w:rPr>
        <w:t>O-Mitgliedern auch 5</w:t>
      </w:r>
      <w:r w:rsidRPr="00C11531">
        <w:rPr>
          <w:rFonts w:ascii="Times New Roman" w:eastAsia="Times New Roman" w:hAnsi="Times New Roman" w:cs="Times New Roman"/>
          <w:szCs w:val="24"/>
          <w:lang w:eastAsia="de-DE"/>
        </w:rPr>
        <w:t xml:space="preserve"> Länder</w:t>
      </w:r>
      <w:r w:rsidR="006E178E" w:rsidRPr="00C11531">
        <w:rPr>
          <w:rFonts w:ascii="Times New Roman" w:eastAsia="Times New Roman" w:hAnsi="Times New Roman" w:cs="Times New Roman"/>
          <w:szCs w:val="24"/>
          <w:lang w:eastAsia="de-DE"/>
        </w:rPr>
        <w:t xml:space="preserve">, </w:t>
      </w:r>
      <w:r w:rsidRPr="00C11531">
        <w:rPr>
          <w:rFonts w:ascii="Times New Roman" w:eastAsia="Times New Roman" w:hAnsi="Times New Roman" w:cs="Times New Roman"/>
          <w:szCs w:val="24"/>
          <w:lang w:eastAsia="de-DE"/>
        </w:rPr>
        <w:t>die dem Kriegsbündni</w:t>
      </w:r>
      <w:r w:rsidR="006E178E" w:rsidRPr="00C11531">
        <w:rPr>
          <w:rFonts w:ascii="Times New Roman" w:eastAsia="Times New Roman" w:hAnsi="Times New Roman" w:cs="Times New Roman"/>
          <w:szCs w:val="24"/>
          <w:lang w:eastAsia="de-DE"/>
        </w:rPr>
        <w:t xml:space="preserve">s nicht angehören, darunter </w:t>
      </w:r>
      <w:r w:rsidRPr="00C11531">
        <w:rPr>
          <w:rFonts w:ascii="Times New Roman" w:eastAsia="Times New Roman" w:hAnsi="Times New Roman" w:cs="Times New Roman"/>
          <w:szCs w:val="24"/>
          <w:lang w:eastAsia="de-DE"/>
        </w:rPr>
        <w:t>Georgien und der Ukraine</w:t>
      </w:r>
      <w:r w:rsidR="006E178E" w:rsidRPr="00C11531">
        <w:rPr>
          <w:rFonts w:ascii="Times New Roman" w:eastAsia="Times New Roman" w:hAnsi="Times New Roman" w:cs="Times New Roman"/>
          <w:szCs w:val="24"/>
          <w:lang w:eastAsia="de-DE"/>
        </w:rPr>
        <w:t>.</w:t>
      </w:r>
      <w:r w:rsidRPr="00C11531">
        <w:rPr>
          <w:rFonts w:ascii="Times New Roman" w:eastAsia="Times New Roman" w:hAnsi="Times New Roman" w:cs="Times New Roman"/>
          <w:szCs w:val="24"/>
          <w:lang w:eastAsia="de-DE"/>
        </w:rPr>
        <w:t xml:space="preserve"> </w:t>
      </w:r>
    </w:p>
    <w:p w:rsidR="00933B4D" w:rsidRPr="00C11531" w:rsidRDefault="00C11531"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r>
        <w:rPr>
          <w:rFonts w:ascii="Times New Roman" w:eastAsia="Times New Roman" w:hAnsi="Times New Roman" w:cs="Times New Roman"/>
          <w:b/>
          <w:bCs/>
          <w:szCs w:val="27"/>
          <w:lang w:eastAsia="de-DE"/>
        </w:rPr>
        <w:t>Militärübungen an</w:t>
      </w:r>
      <w:r w:rsidR="00933B4D" w:rsidRPr="00C11531">
        <w:rPr>
          <w:rFonts w:ascii="Times New Roman" w:eastAsia="Times New Roman" w:hAnsi="Times New Roman" w:cs="Times New Roman"/>
          <w:b/>
          <w:bCs/>
          <w:szCs w:val="27"/>
          <w:lang w:eastAsia="de-DE"/>
        </w:rPr>
        <w:t xml:space="preserve"> Russlands Südwestflanke</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Die US-Streitkräfte haben in der vergangenen Woche neue Details zum diesjährigen Großmanöver Defender Europe 21 bekanntgegeben. Demnach nehmen mehr als 30.000 Soldaten aus 26 L</w:t>
      </w:r>
      <w:r w:rsidR="00FA25FE">
        <w:rPr>
          <w:rFonts w:ascii="Times New Roman" w:eastAsia="Times New Roman" w:hAnsi="Times New Roman" w:cs="Times New Roman"/>
          <w:szCs w:val="24"/>
          <w:lang w:eastAsia="de-DE"/>
        </w:rPr>
        <w:t xml:space="preserve">ändern an der Kriegsübung teil, </w:t>
      </w:r>
      <w:r w:rsidRPr="00C11531">
        <w:rPr>
          <w:rFonts w:ascii="Times New Roman" w:eastAsia="Times New Roman" w:hAnsi="Times New Roman" w:cs="Times New Roman"/>
          <w:szCs w:val="24"/>
          <w:lang w:eastAsia="de-DE"/>
        </w:rPr>
        <w:t xml:space="preserve">darunter neben 21 NATO-Staaten auch Bosnien-Herzegowina und das Kosovo, die Ukraine und Moldawien sowie Georgien. </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Die zunächst verbreitete Behauptung, auch Armenien sei eingebunden, trifft nicht zu: </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Wie das armenische Verteidigungsministerium bestätigt, beteiligt sich das Land nur dann an multinati</w:t>
      </w:r>
      <w:r w:rsidR="00FA25FE">
        <w:rPr>
          <w:rFonts w:ascii="Times New Roman" w:eastAsia="Times New Roman" w:hAnsi="Times New Roman" w:cs="Times New Roman"/>
          <w:szCs w:val="24"/>
          <w:lang w:eastAsia="de-DE"/>
        </w:rPr>
        <w:t xml:space="preserve">onalen Manövern, wenn diese der </w:t>
      </w:r>
      <w:r w:rsidRPr="00C11531">
        <w:rPr>
          <w:rFonts w:ascii="Times New Roman" w:eastAsia="Times New Roman" w:hAnsi="Times New Roman" w:cs="Times New Roman"/>
          <w:szCs w:val="24"/>
          <w:lang w:eastAsia="de-DE"/>
        </w:rPr>
        <w:t>"</w:t>
      </w:r>
      <w:proofErr w:type="spellStart"/>
      <w:r w:rsidRPr="00C11531">
        <w:rPr>
          <w:rFonts w:ascii="Times New Roman" w:eastAsia="Times New Roman" w:hAnsi="Times New Roman" w:cs="Times New Roman"/>
          <w:szCs w:val="24"/>
          <w:lang w:eastAsia="de-DE"/>
        </w:rPr>
        <w:t>Aufrechterhatung</w:t>
      </w:r>
      <w:proofErr w:type="spellEnd"/>
      <w:r w:rsidRPr="00C11531">
        <w:rPr>
          <w:rFonts w:ascii="Times New Roman" w:eastAsia="Times New Roman" w:hAnsi="Times New Roman" w:cs="Times New Roman"/>
          <w:szCs w:val="24"/>
          <w:lang w:eastAsia="de-DE"/>
        </w:rPr>
        <w:t xml:space="preserve"> des internationalen Friedens und der Stabilität" dienen.</w:t>
      </w:r>
      <w:r w:rsidR="00FA25FE">
        <w:rPr>
          <w:rFonts w:ascii="Times New Roman" w:eastAsia="Times New Roman" w:hAnsi="Times New Roman" w:cs="Times New Roman"/>
          <w:szCs w:val="24"/>
          <w:lang w:eastAsia="de-DE"/>
        </w:rPr>
        <w:t xml:space="preserve"> </w:t>
      </w:r>
      <w:r w:rsidRPr="00C11531">
        <w:rPr>
          <w:rFonts w:ascii="Times New Roman" w:eastAsia="Times New Roman" w:hAnsi="Times New Roman" w:cs="Times New Roman"/>
          <w:szCs w:val="24"/>
          <w:lang w:eastAsia="de-DE"/>
        </w:rPr>
        <w:t xml:space="preserve">[1] </w:t>
      </w:r>
    </w:p>
    <w:p w:rsidR="006E178E"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Dies aber ist bei Defender Europe 21 erkennbar nicht der Fall. </w:t>
      </w:r>
    </w:p>
    <w:p w:rsidR="00933B4D" w:rsidRPr="00C11531" w:rsidRDefault="006E178E"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Wie </w:t>
      </w:r>
      <w:r w:rsidR="00933B4D" w:rsidRPr="00C11531">
        <w:rPr>
          <w:rFonts w:ascii="Times New Roman" w:eastAsia="Times New Roman" w:hAnsi="Times New Roman" w:cs="Times New Roman"/>
          <w:szCs w:val="24"/>
          <w:lang w:eastAsia="de-DE"/>
        </w:rPr>
        <w:t xml:space="preserve">bei Defender Europe 20 </w:t>
      </w:r>
      <w:r w:rsidRPr="00C11531">
        <w:rPr>
          <w:rFonts w:ascii="Times New Roman" w:eastAsia="Times New Roman" w:hAnsi="Times New Roman" w:cs="Times New Roman"/>
          <w:szCs w:val="24"/>
          <w:lang w:eastAsia="de-DE"/>
        </w:rPr>
        <w:t>geht es bei der NATO-Militärübung Defender Europe 21</w:t>
      </w:r>
      <w:r w:rsidR="00933B4D" w:rsidRPr="00C11531">
        <w:rPr>
          <w:rFonts w:ascii="Times New Roman" w:eastAsia="Times New Roman" w:hAnsi="Times New Roman" w:cs="Times New Roman"/>
          <w:szCs w:val="24"/>
          <w:lang w:eastAsia="de-DE"/>
        </w:rPr>
        <w:t>- darum, die Überführung einer großen Anzahl US-Soldaten nach Europa und dann weiter in Richtung russische Grenze zu proben, wobei der Schwerpunkt</w:t>
      </w:r>
      <w:r w:rsidRPr="00C11531">
        <w:rPr>
          <w:rFonts w:ascii="Times New Roman" w:eastAsia="Times New Roman" w:hAnsi="Times New Roman" w:cs="Times New Roman"/>
          <w:szCs w:val="24"/>
          <w:lang w:eastAsia="de-DE"/>
        </w:rPr>
        <w:t xml:space="preserve"> diesmal </w:t>
      </w:r>
      <w:r w:rsidR="00933B4D" w:rsidRPr="00C11531">
        <w:rPr>
          <w:rFonts w:ascii="Times New Roman" w:eastAsia="Times New Roman" w:hAnsi="Times New Roman" w:cs="Times New Roman"/>
          <w:szCs w:val="24"/>
          <w:lang w:eastAsia="de-DE"/>
        </w:rPr>
        <w:t>auf seiner südwestlichen Flanke liegt: in Südo</w:t>
      </w:r>
      <w:r w:rsidR="003D1DC1">
        <w:rPr>
          <w:rFonts w:ascii="Times New Roman" w:eastAsia="Times New Roman" w:hAnsi="Times New Roman" w:cs="Times New Roman"/>
          <w:szCs w:val="24"/>
          <w:lang w:eastAsia="de-DE"/>
        </w:rPr>
        <w:t xml:space="preserve">steuropa und am Schwarzen Meer. </w:t>
      </w:r>
      <w:r w:rsidR="00F4536B" w:rsidRPr="00C11531">
        <w:rPr>
          <w:rFonts w:ascii="Times New Roman" w:eastAsia="Times New Roman" w:hAnsi="Times New Roman" w:cs="Times New Roman"/>
          <w:szCs w:val="24"/>
          <w:lang w:eastAsia="de-DE"/>
        </w:rPr>
        <w:t>Deshalb kommt der</w:t>
      </w:r>
      <w:r w:rsidRPr="00C11531">
        <w:rPr>
          <w:rFonts w:ascii="Times New Roman" w:eastAsia="Times New Roman" w:hAnsi="Times New Roman" w:cs="Times New Roman"/>
          <w:szCs w:val="24"/>
          <w:lang w:eastAsia="de-DE"/>
        </w:rPr>
        <w:t xml:space="preserve"> Beteiligung der </w:t>
      </w:r>
      <w:r w:rsidR="00933B4D" w:rsidRPr="00C11531">
        <w:rPr>
          <w:rFonts w:ascii="Times New Roman" w:eastAsia="Times New Roman" w:hAnsi="Times New Roman" w:cs="Times New Roman"/>
          <w:szCs w:val="24"/>
          <w:lang w:eastAsia="de-DE"/>
        </w:rPr>
        <w:t>Ukraine und Geor</w:t>
      </w:r>
      <w:r w:rsidR="00F4536B" w:rsidRPr="00C11531">
        <w:rPr>
          <w:rFonts w:ascii="Times New Roman" w:eastAsia="Times New Roman" w:hAnsi="Times New Roman" w:cs="Times New Roman"/>
          <w:szCs w:val="24"/>
          <w:lang w:eastAsia="de-DE"/>
        </w:rPr>
        <w:t xml:space="preserve">gien </w:t>
      </w:r>
      <w:r w:rsidR="00933B4D" w:rsidRPr="00C11531">
        <w:rPr>
          <w:rFonts w:ascii="Times New Roman" w:eastAsia="Times New Roman" w:hAnsi="Times New Roman" w:cs="Times New Roman"/>
          <w:szCs w:val="24"/>
          <w:lang w:eastAsia="de-DE"/>
        </w:rPr>
        <w:t xml:space="preserve">ganz besondere </w:t>
      </w:r>
      <w:r w:rsidR="00F4536B" w:rsidRPr="00C11531">
        <w:rPr>
          <w:rFonts w:ascii="Times New Roman" w:eastAsia="Times New Roman" w:hAnsi="Times New Roman" w:cs="Times New Roman"/>
          <w:szCs w:val="24"/>
          <w:lang w:eastAsia="de-DE"/>
        </w:rPr>
        <w:t>Bedeutung zu.</w:t>
      </w:r>
    </w:p>
    <w:p w:rsidR="00C11531" w:rsidRDefault="00C11531" w:rsidP="00933B4D">
      <w:pPr>
        <w:spacing w:before="100" w:beforeAutospacing="1" w:after="100" w:afterAutospacing="1" w:line="240" w:lineRule="auto"/>
        <w:outlineLvl w:val="2"/>
        <w:rPr>
          <w:rFonts w:ascii="Times New Roman" w:eastAsia="Times New Roman" w:hAnsi="Times New Roman" w:cs="Times New Roman"/>
          <w:bCs/>
          <w:szCs w:val="27"/>
          <w:lang w:eastAsia="de-DE"/>
        </w:rPr>
      </w:pPr>
    </w:p>
    <w:p w:rsidR="00933B4D" w:rsidRPr="00C11531" w:rsidRDefault="00C11531"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C11531">
        <w:rPr>
          <w:rFonts w:ascii="Times New Roman" w:eastAsia="Times New Roman" w:hAnsi="Times New Roman" w:cs="Times New Roman"/>
          <w:b/>
          <w:bCs/>
          <w:szCs w:val="27"/>
          <w:lang w:eastAsia="de-DE"/>
        </w:rPr>
        <w:t>US-</w:t>
      </w:r>
      <w:r w:rsidR="00933B4D" w:rsidRPr="00C11531">
        <w:rPr>
          <w:rFonts w:ascii="Times New Roman" w:eastAsia="Times New Roman" w:hAnsi="Times New Roman" w:cs="Times New Roman"/>
          <w:b/>
          <w:bCs/>
          <w:szCs w:val="27"/>
          <w:lang w:eastAsia="de-DE"/>
        </w:rPr>
        <w:t>Truppenverlegung</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lastRenderedPageBreak/>
        <w:t>Aktuell ist laut US-Berichten [3] die Verlegung von US-Verbänden über den Atlantik nach Europa</w:t>
      </w:r>
      <w:r w:rsidR="003D1DC1">
        <w:rPr>
          <w:rFonts w:ascii="Times New Roman" w:eastAsia="Times New Roman" w:hAnsi="Times New Roman" w:cs="Times New Roman"/>
          <w:szCs w:val="24"/>
          <w:lang w:eastAsia="de-DE"/>
        </w:rPr>
        <w:t xml:space="preserve"> eingeleitet worden. </w:t>
      </w:r>
      <w:r w:rsidR="00F4536B" w:rsidRPr="00C11531">
        <w:rPr>
          <w:rFonts w:ascii="Times New Roman" w:eastAsia="Times New Roman" w:hAnsi="Times New Roman" w:cs="Times New Roman"/>
          <w:szCs w:val="24"/>
          <w:lang w:eastAsia="de-DE"/>
        </w:rPr>
        <w:t>Zu den 5</w:t>
      </w:r>
      <w:r w:rsidRPr="00C11531">
        <w:rPr>
          <w:rFonts w:ascii="Times New Roman" w:eastAsia="Times New Roman" w:hAnsi="Times New Roman" w:cs="Times New Roman"/>
          <w:szCs w:val="24"/>
          <w:lang w:eastAsia="de-DE"/>
        </w:rPr>
        <w:t xml:space="preserve"> Ländern, in deren Häfen US-Truppen anlanden oder aus denen sie später wieder ablegen sollen,</w:t>
      </w:r>
      <w:r w:rsidR="00F4536B" w:rsidRPr="00C11531">
        <w:rPr>
          <w:rFonts w:ascii="Times New Roman" w:eastAsia="Times New Roman" w:hAnsi="Times New Roman" w:cs="Times New Roman"/>
          <w:szCs w:val="24"/>
          <w:lang w:eastAsia="de-DE"/>
        </w:rPr>
        <w:t xml:space="preserve"> gehört Deutschland; die 4</w:t>
      </w:r>
      <w:r w:rsidRPr="00C11531">
        <w:rPr>
          <w:rFonts w:ascii="Times New Roman" w:eastAsia="Times New Roman" w:hAnsi="Times New Roman" w:cs="Times New Roman"/>
          <w:szCs w:val="24"/>
          <w:lang w:eastAsia="de-DE"/>
        </w:rPr>
        <w:t xml:space="preserve"> anderen liegen diesmal am Mittelmeer (Slowenien, Kroatie</w:t>
      </w:r>
      <w:r w:rsidR="00F4536B" w:rsidRPr="00C11531">
        <w:rPr>
          <w:rFonts w:ascii="Times New Roman" w:eastAsia="Times New Roman" w:hAnsi="Times New Roman" w:cs="Times New Roman"/>
          <w:szCs w:val="24"/>
          <w:lang w:eastAsia="de-DE"/>
        </w:rPr>
        <w:t>n, Al</w:t>
      </w:r>
      <w:r w:rsidR="003D1DC1">
        <w:rPr>
          <w:rFonts w:ascii="Times New Roman" w:eastAsia="Times New Roman" w:hAnsi="Times New Roman" w:cs="Times New Roman"/>
          <w:szCs w:val="24"/>
          <w:lang w:eastAsia="de-DE"/>
        </w:rPr>
        <w:t xml:space="preserve">banien, Griechenland). </w:t>
      </w:r>
      <w:r w:rsidR="00F4536B" w:rsidRPr="00C11531">
        <w:rPr>
          <w:rFonts w:ascii="Times New Roman" w:eastAsia="Times New Roman" w:hAnsi="Times New Roman" w:cs="Times New Roman"/>
          <w:szCs w:val="24"/>
          <w:lang w:eastAsia="de-DE"/>
        </w:rPr>
        <w:t>Sowohl deren, als auch</w:t>
      </w:r>
      <w:r w:rsidRPr="00C11531">
        <w:rPr>
          <w:rFonts w:ascii="Times New Roman" w:eastAsia="Times New Roman" w:hAnsi="Times New Roman" w:cs="Times New Roman"/>
          <w:szCs w:val="24"/>
          <w:lang w:eastAsia="de-DE"/>
        </w:rPr>
        <w:t xml:space="preserve"> deutsche Flughäfen werden von den US-Streitkräften für Defender Europe 21 genutzt. </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Auf dem Kontinent angekommen, wird ein Teil der Einheiten Kriegsgerät aufnehmen</w:t>
      </w:r>
      <w:r w:rsidR="00F4536B" w:rsidRPr="00C11531">
        <w:rPr>
          <w:rFonts w:ascii="Times New Roman" w:eastAsia="Times New Roman" w:hAnsi="Times New Roman" w:cs="Times New Roman"/>
          <w:szCs w:val="24"/>
          <w:lang w:eastAsia="de-DE"/>
        </w:rPr>
        <w:t xml:space="preserve">, das in großen US-Waffenlagern </w:t>
      </w:r>
      <w:r w:rsidRPr="00C11531">
        <w:rPr>
          <w:rFonts w:ascii="Times New Roman" w:eastAsia="Times New Roman" w:hAnsi="Times New Roman" w:cs="Times New Roman"/>
          <w:szCs w:val="24"/>
          <w:lang w:eastAsia="de-DE"/>
        </w:rPr>
        <w:t>(</w:t>
      </w:r>
      <w:proofErr w:type="spellStart"/>
      <w:r w:rsidRPr="00C11531">
        <w:rPr>
          <w:rFonts w:ascii="Times New Roman" w:eastAsia="Times New Roman" w:hAnsi="Times New Roman" w:cs="Times New Roman"/>
          <w:szCs w:val="24"/>
          <w:lang w:eastAsia="de-DE"/>
        </w:rPr>
        <w:t>Army</w:t>
      </w:r>
      <w:proofErr w:type="spellEnd"/>
      <w:r w:rsidRPr="00C11531">
        <w:rPr>
          <w:rFonts w:ascii="Times New Roman" w:eastAsia="Times New Roman" w:hAnsi="Times New Roman" w:cs="Times New Roman"/>
          <w:szCs w:val="24"/>
          <w:lang w:eastAsia="de-DE"/>
        </w:rPr>
        <w:t xml:space="preserve"> </w:t>
      </w:r>
      <w:proofErr w:type="spellStart"/>
      <w:r w:rsidRPr="00C11531">
        <w:rPr>
          <w:rFonts w:ascii="Times New Roman" w:eastAsia="Times New Roman" w:hAnsi="Times New Roman" w:cs="Times New Roman"/>
          <w:szCs w:val="24"/>
          <w:lang w:eastAsia="de-DE"/>
        </w:rPr>
        <w:t>Preposition</w:t>
      </w:r>
      <w:r w:rsidR="00F4536B" w:rsidRPr="00C11531">
        <w:rPr>
          <w:rFonts w:ascii="Times New Roman" w:eastAsia="Times New Roman" w:hAnsi="Times New Roman" w:cs="Times New Roman"/>
          <w:szCs w:val="24"/>
          <w:lang w:eastAsia="de-DE"/>
        </w:rPr>
        <w:t>ed</w:t>
      </w:r>
      <w:proofErr w:type="spellEnd"/>
      <w:r w:rsidR="00F4536B" w:rsidRPr="00C11531">
        <w:rPr>
          <w:rFonts w:ascii="Times New Roman" w:eastAsia="Times New Roman" w:hAnsi="Times New Roman" w:cs="Times New Roman"/>
          <w:szCs w:val="24"/>
          <w:lang w:eastAsia="de-DE"/>
        </w:rPr>
        <w:t xml:space="preserve"> Stock, APS) gehortet wird.</w:t>
      </w:r>
      <w:r w:rsidRPr="00C11531">
        <w:rPr>
          <w:rFonts w:ascii="Times New Roman" w:eastAsia="Times New Roman" w:hAnsi="Times New Roman" w:cs="Times New Roman"/>
          <w:szCs w:val="24"/>
          <w:lang w:eastAsia="de-DE"/>
        </w:rPr>
        <w:t xml:space="preserve"> </w:t>
      </w:r>
    </w:p>
    <w:p w:rsidR="00933B4D" w:rsidRPr="00C11531" w:rsidRDefault="00F4536B"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Zweck des APS ist es, im Kriegsfall</w:t>
      </w:r>
      <w:r w:rsidR="00933B4D" w:rsidRPr="00C11531">
        <w:rPr>
          <w:rFonts w:ascii="Times New Roman" w:eastAsia="Times New Roman" w:hAnsi="Times New Roman" w:cs="Times New Roman"/>
          <w:szCs w:val="24"/>
          <w:lang w:eastAsia="de-DE"/>
        </w:rPr>
        <w:t xml:space="preserve"> die benötigten Rüstungsgüter bereits in Europa zur Verfügung zu haben und nur noch die Truppen einfliegen zu müssen. </w:t>
      </w:r>
    </w:p>
    <w:p w:rsidR="003D1DC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In diesem Jahr ist die Verwendung von APS aus </w:t>
      </w:r>
      <w:proofErr w:type="spellStart"/>
      <w:r w:rsidRPr="00C11531">
        <w:rPr>
          <w:rFonts w:ascii="Times New Roman" w:eastAsia="Times New Roman" w:hAnsi="Times New Roman" w:cs="Times New Roman"/>
          <w:szCs w:val="24"/>
          <w:lang w:eastAsia="de-DE"/>
        </w:rPr>
        <w:t>Eygelshoven</w:t>
      </w:r>
      <w:proofErr w:type="spellEnd"/>
      <w:r w:rsidRPr="00C11531">
        <w:rPr>
          <w:rFonts w:ascii="Times New Roman" w:eastAsia="Times New Roman" w:hAnsi="Times New Roman" w:cs="Times New Roman"/>
          <w:szCs w:val="24"/>
          <w:lang w:eastAsia="de-DE"/>
        </w:rPr>
        <w:t xml:space="preserve"> (Niederlande), aus Italien (Livorno) sowie aus Deutschland geplant; in der Bundesrepublik kommen Bestände aus Dülmen oder aus Mannheim in Betracht. Anschließend ist die Weiterverlegung in Richtung Osten bzw. Südosten vorgesehen; die Routen sind im Detail </w:t>
      </w:r>
      <w:r w:rsidR="003D1DC1">
        <w:rPr>
          <w:rFonts w:ascii="Times New Roman" w:eastAsia="Times New Roman" w:hAnsi="Times New Roman" w:cs="Times New Roman"/>
          <w:szCs w:val="24"/>
          <w:lang w:eastAsia="de-DE"/>
        </w:rPr>
        <w:t>noch nicht bekannt.</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Allerdings ist Deutschland</w:t>
      </w:r>
      <w:r w:rsidR="00F4536B" w:rsidRPr="00C11531">
        <w:rPr>
          <w:rFonts w:ascii="Times New Roman" w:eastAsia="Times New Roman" w:hAnsi="Times New Roman" w:cs="Times New Roman"/>
          <w:szCs w:val="24"/>
          <w:lang w:eastAsia="de-DE"/>
        </w:rPr>
        <w:t>,</w:t>
      </w:r>
      <w:r w:rsidRPr="00C11531">
        <w:rPr>
          <w:rFonts w:ascii="Times New Roman" w:eastAsia="Times New Roman" w:hAnsi="Times New Roman" w:cs="Times New Roman"/>
          <w:szCs w:val="24"/>
          <w:lang w:eastAsia="de-DE"/>
        </w:rPr>
        <w:t xml:space="preserve"> den US-Streitkräften zufolge</w:t>
      </w:r>
      <w:r w:rsidR="00F4536B" w:rsidRPr="00C11531">
        <w:rPr>
          <w:rFonts w:ascii="Times New Roman" w:eastAsia="Times New Roman" w:hAnsi="Times New Roman" w:cs="Times New Roman"/>
          <w:szCs w:val="24"/>
          <w:lang w:eastAsia="de-DE"/>
        </w:rPr>
        <w:t>,</w:t>
      </w:r>
      <w:r w:rsidRPr="00C11531">
        <w:rPr>
          <w:rFonts w:ascii="Times New Roman" w:eastAsia="Times New Roman" w:hAnsi="Times New Roman" w:cs="Times New Roman"/>
          <w:szCs w:val="24"/>
          <w:lang w:eastAsia="de-DE"/>
        </w:rPr>
        <w:t xml:space="preserve"> eines der Länder, deren Truppenübungsplätze bei Defender Europe 21 für Teilübungen genutzt werden.</w:t>
      </w:r>
    </w:p>
    <w:p w:rsidR="00933B4D" w:rsidRPr="006A0DFE" w:rsidRDefault="006A0DFE"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6A0DFE">
        <w:rPr>
          <w:rFonts w:ascii="Times New Roman" w:eastAsia="Times New Roman" w:hAnsi="Times New Roman" w:cs="Times New Roman"/>
          <w:b/>
          <w:bCs/>
          <w:szCs w:val="27"/>
          <w:lang w:eastAsia="de-DE"/>
        </w:rPr>
        <w:t>Scharfschussanwendung und Einbindung anderer NATO-Militärübungen</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Nach der Truppenverlegung, die vorwiegend im April 2021 stattfinden wird, sind im Mai Teilmanöver auf über 30 </w:t>
      </w:r>
      <w:r w:rsidR="00F4536B" w:rsidRPr="00C11531">
        <w:rPr>
          <w:rFonts w:ascii="Times New Roman" w:eastAsia="Times New Roman" w:hAnsi="Times New Roman" w:cs="Times New Roman"/>
          <w:szCs w:val="24"/>
          <w:lang w:eastAsia="de-DE"/>
        </w:rPr>
        <w:t xml:space="preserve">Trainingsarealen in 12 Ländern geplant. </w:t>
      </w:r>
    </w:p>
    <w:p w:rsidR="00F4536B" w:rsidRPr="00C11531" w:rsidRDefault="00F4536B"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8</w:t>
      </w:r>
      <w:r w:rsidR="00933B4D" w:rsidRPr="00C11531">
        <w:rPr>
          <w:rFonts w:ascii="Times New Roman" w:eastAsia="Times New Roman" w:hAnsi="Times New Roman" w:cs="Times New Roman"/>
          <w:szCs w:val="24"/>
          <w:lang w:eastAsia="de-DE"/>
        </w:rPr>
        <w:t xml:space="preserve"> Länder liegen in Südosteuropa und erstrecken sich von Kroatien über weitere Nachfolgestaaten Jugoslawiens sowie Albanien bis Rumäni</w:t>
      </w:r>
      <w:r w:rsidRPr="00C11531">
        <w:rPr>
          <w:rFonts w:ascii="Times New Roman" w:eastAsia="Times New Roman" w:hAnsi="Times New Roman" w:cs="Times New Roman"/>
          <w:szCs w:val="24"/>
          <w:lang w:eastAsia="de-DE"/>
        </w:rPr>
        <w:t>en, Bulgarien und Griechenland.</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Wie bereits im vergangenen Jahr sehen die Pläne vor, größere Manöver, die schon seit längerer Zeit jährlich abgehalten werden, in</w:t>
      </w:r>
      <w:r w:rsidR="00F4536B" w:rsidRPr="00C11531">
        <w:rPr>
          <w:rFonts w:ascii="Times New Roman" w:eastAsia="Times New Roman" w:hAnsi="Times New Roman" w:cs="Times New Roman"/>
          <w:szCs w:val="24"/>
          <w:lang w:eastAsia="de-DE"/>
        </w:rPr>
        <w:t xml:space="preserve"> Defender Europe 21 einzubinden.</w:t>
      </w:r>
    </w:p>
    <w:p w:rsidR="00F4536B" w:rsidRPr="00C11531" w:rsidRDefault="00F4536B"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So zum Beispiel </w:t>
      </w:r>
      <w:r w:rsidR="00933B4D" w:rsidRPr="00C11531">
        <w:rPr>
          <w:rFonts w:ascii="Times New Roman" w:eastAsia="Times New Roman" w:hAnsi="Times New Roman" w:cs="Times New Roman"/>
          <w:szCs w:val="24"/>
          <w:lang w:eastAsia="de-DE"/>
        </w:rPr>
        <w:t>"Swift Response", eine Luftlandeübung, die dieses Jahr mit mehr als 7.000 Solda</w:t>
      </w:r>
      <w:r w:rsidRPr="00C11531">
        <w:rPr>
          <w:rFonts w:ascii="Times New Roman" w:eastAsia="Times New Roman" w:hAnsi="Times New Roman" w:cs="Times New Roman"/>
          <w:szCs w:val="24"/>
          <w:lang w:eastAsia="de-DE"/>
        </w:rPr>
        <w:t>ten aus 11</w:t>
      </w:r>
      <w:r w:rsidR="00933B4D" w:rsidRPr="00C11531">
        <w:rPr>
          <w:rFonts w:ascii="Times New Roman" w:eastAsia="Times New Roman" w:hAnsi="Times New Roman" w:cs="Times New Roman"/>
          <w:szCs w:val="24"/>
          <w:lang w:eastAsia="de-DE"/>
        </w:rPr>
        <w:t xml:space="preserve"> Ländern in Rumänien und Bulgarien sowie in Estland stattfinden soll, und </w:t>
      </w:r>
      <w:r w:rsidRPr="00C11531">
        <w:rPr>
          <w:rFonts w:ascii="Times New Roman" w:eastAsia="Times New Roman" w:hAnsi="Times New Roman" w:cs="Times New Roman"/>
          <w:szCs w:val="24"/>
          <w:lang w:eastAsia="de-DE"/>
        </w:rPr>
        <w:t>^</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w:t>
      </w:r>
      <w:proofErr w:type="spellStart"/>
      <w:r w:rsidRPr="00C11531">
        <w:rPr>
          <w:rFonts w:ascii="Times New Roman" w:eastAsia="Times New Roman" w:hAnsi="Times New Roman" w:cs="Times New Roman"/>
          <w:szCs w:val="24"/>
          <w:lang w:eastAsia="de-DE"/>
        </w:rPr>
        <w:t>Saber</w:t>
      </w:r>
      <w:proofErr w:type="spellEnd"/>
      <w:r w:rsidRPr="00C11531">
        <w:rPr>
          <w:rFonts w:ascii="Times New Roman" w:eastAsia="Times New Roman" w:hAnsi="Times New Roman" w:cs="Times New Roman"/>
          <w:szCs w:val="24"/>
          <w:lang w:eastAsia="de-DE"/>
        </w:rPr>
        <w:t xml:space="preserve"> Guardian", ei</w:t>
      </w:r>
      <w:r w:rsidR="003D1DC1">
        <w:rPr>
          <w:rFonts w:ascii="Times New Roman" w:eastAsia="Times New Roman" w:hAnsi="Times New Roman" w:cs="Times New Roman"/>
          <w:szCs w:val="24"/>
          <w:lang w:eastAsia="de-DE"/>
        </w:rPr>
        <w:t xml:space="preserve">n Teilmanöver, bei dem mehr als </w:t>
      </w:r>
      <w:r w:rsidRPr="00C11531">
        <w:rPr>
          <w:rFonts w:ascii="Times New Roman" w:eastAsia="Times New Roman" w:hAnsi="Times New Roman" w:cs="Times New Roman"/>
          <w:szCs w:val="24"/>
          <w:lang w:eastAsia="de-DE"/>
        </w:rPr>
        <w:t xml:space="preserve">13.000 Soldaten aus 19 Ländern mit scharfem Schuss trainieren und Operationen zur Luft- und Raketenabwehr sowie eine medizinische Evakuierung im großen Stil proben. </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Nicht formell ein-, aber do</w:t>
      </w:r>
      <w:r w:rsidR="00F4536B" w:rsidRPr="00C11531">
        <w:rPr>
          <w:rFonts w:ascii="Times New Roman" w:eastAsia="Times New Roman" w:hAnsi="Times New Roman" w:cs="Times New Roman"/>
          <w:szCs w:val="24"/>
          <w:lang w:eastAsia="de-DE"/>
        </w:rPr>
        <w:t>ch angegliedert ist das</w:t>
      </w:r>
      <w:r w:rsidRPr="00C11531">
        <w:rPr>
          <w:rFonts w:ascii="Times New Roman" w:eastAsia="Times New Roman" w:hAnsi="Times New Roman" w:cs="Times New Roman"/>
          <w:szCs w:val="24"/>
          <w:lang w:eastAsia="de-DE"/>
        </w:rPr>
        <w:t xml:space="preserve"> Manöver "African Lion", das auf ei</w:t>
      </w:r>
      <w:r w:rsidR="00F4536B" w:rsidRPr="00C11531">
        <w:rPr>
          <w:rFonts w:ascii="Times New Roman" w:eastAsia="Times New Roman" w:hAnsi="Times New Roman" w:cs="Times New Roman"/>
          <w:szCs w:val="24"/>
          <w:lang w:eastAsia="de-DE"/>
        </w:rPr>
        <w:t xml:space="preserve">ne Kooperation der Streitkräfte </w:t>
      </w:r>
      <w:r w:rsidRPr="00C11531">
        <w:rPr>
          <w:rFonts w:ascii="Times New Roman" w:eastAsia="Times New Roman" w:hAnsi="Times New Roman" w:cs="Times New Roman"/>
          <w:szCs w:val="24"/>
          <w:lang w:eastAsia="de-DE"/>
        </w:rPr>
        <w:t>der USA und Marokkos zurückgeht; an der Übung sind knapp 5.000 Soldat</w:t>
      </w:r>
      <w:r w:rsidR="00F4536B" w:rsidRPr="00C11531">
        <w:rPr>
          <w:rFonts w:ascii="Times New Roman" w:eastAsia="Times New Roman" w:hAnsi="Times New Roman" w:cs="Times New Roman"/>
          <w:szCs w:val="24"/>
          <w:lang w:eastAsia="de-DE"/>
        </w:rPr>
        <w:t>en beteiligt sind.</w:t>
      </w:r>
    </w:p>
    <w:p w:rsidR="00933B4D" w:rsidRPr="006A0DFE" w:rsidRDefault="00933B4D" w:rsidP="00933B4D">
      <w:pPr>
        <w:spacing w:before="100" w:beforeAutospacing="1" w:after="100" w:afterAutospacing="1" w:line="240" w:lineRule="auto"/>
        <w:rPr>
          <w:rFonts w:ascii="Times New Roman" w:eastAsia="Times New Roman" w:hAnsi="Times New Roman" w:cs="Times New Roman"/>
          <w:b/>
          <w:szCs w:val="24"/>
          <w:lang w:eastAsia="de-DE"/>
        </w:rPr>
      </w:pPr>
      <w:r w:rsidRPr="00C11531">
        <w:rPr>
          <w:rFonts w:ascii="Times New Roman" w:eastAsia="Times New Roman" w:hAnsi="Times New Roman" w:cs="Times New Roman"/>
          <w:szCs w:val="24"/>
          <w:lang w:eastAsia="de-DE"/>
        </w:rPr>
        <w:t>Im Juni soll eine Simulationsübung die Führung von Truppen in über 100 Lände</w:t>
      </w:r>
      <w:r w:rsidR="00F4536B" w:rsidRPr="00C11531">
        <w:rPr>
          <w:rFonts w:ascii="Times New Roman" w:eastAsia="Times New Roman" w:hAnsi="Times New Roman" w:cs="Times New Roman"/>
          <w:szCs w:val="24"/>
          <w:lang w:eastAsia="de-DE"/>
        </w:rPr>
        <w:t>rn auf 2</w:t>
      </w:r>
      <w:r w:rsidRPr="00C11531">
        <w:rPr>
          <w:rFonts w:ascii="Times New Roman" w:eastAsia="Times New Roman" w:hAnsi="Times New Roman" w:cs="Times New Roman"/>
          <w:szCs w:val="24"/>
          <w:lang w:eastAsia="de-DE"/>
        </w:rPr>
        <w:t xml:space="preserve"> Kontinenten proben, bevor die US-Militärs zurückverlegt werden</w:t>
      </w:r>
      <w:r w:rsidRPr="006A0DFE">
        <w:rPr>
          <w:rFonts w:ascii="Times New Roman" w:eastAsia="Times New Roman" w:hAnsi="Times New Roman" w:cs="Times New Roman"/>
          <w:szCs w:val="24"/>
          <w:lang w:eastAsia="de-DE"/>
        </w:rPr>
        <w:t>.</w:t>
      </w:r>
      <w:r w:rsidR="00FA25FE">
        <w:rPr>
          <w:rFonts w:ascii="Times New Roman" w:eastAsia="Times New Roman" w:hAnsi="Times New Roman" w:cs="Times New Roman"/>
          <w:szCs w:val="24"/>
          <w:lang w:eastAsia="de-DE"/>
        </w:rPr>
        <w:t xml:space="preserve"> </w:t>
      </w:r>
      <w:r w:rsidRPr="006A0DFE">
        <w:rPr>
          <w:rFonts w:ascii="Times New Roman" w:eastAsia="Times New Roman" w:hAnsi="Times New Roman" w:cs="Times New Roman"/>
          <w:szCs w:val="24"/>
          <w:lang w:eastAsia="de-DE"/>
        </w:rPr>
        <w:t>[4]</w:t>
      </w:r>
    </w:p>
    <w:p w:rsidR="006A0DFE" w:rsidRDefault="006A0DFE"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p>
    <w:p w:rsidR="00933B4D" w:rsidRPr="006A0DFE" w:rsidRDefault="00933B4D"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6A0DFE">
        <w:rPr>
          <w:rFonts w:ascii="Times New Roman" w:eastAsia="Times New Roman" w:hAnsi="Times New Roman" w:cs="Times New Roman"/>
          <w:b/>
          <w:bCs/>
          <w:szCs w:val="27"/>
          <w:lang w:eastAsia="de-DE"/>
        </w:rPr>
        <w:t>NATO</w:t>
      </w:r>
      <w:r w:rsidR="006A0DFE" w:rsidRPr="006A0DFE">
        <w:rPr>
          <w:rFonts w:ascii="Times New Roman" w:eastAsia="Times New Roman" w:hAnsi="Times New Roman" w:cs="Times New Roman"/>
          <w:b/>
          <w:bCs/>
          <w:szCs w:val="27"/>
          <w:lang w:eastAsia="de-DE"/>
        </w:rPr>
        <w:t xml:space="preserve">-Militärübungen diesmal </w:t>
      </w:r>
      <w:r w:rsidRPr="006A0DFE">
        <w:rPr>
          <w:rFonts w:ascii="Times New Roman" w:eastAsia="Times New Roman" w:hAnsi="Times New Roman" w:cs="Times New Roman"/>
          <w:b/>
          <w:bCs/>
          <w:szCs w:val="27"/>
          <w:lang w:eastAsia="de-DE"/>
        </w:rPr>
        <w:t>im Schwarzen Meer</w:t>
      </w:r>
    </w:p>
    <w:p w:rsidR="00933B4D" w:rsidRPr="00C11531" w:rsidRDefault="00F4536B"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In der SCHWARZMEERREGION</w:t>
      </w:r>
      <w:r w:rsidR="00933B4D" w:rsidRPr="00C11531">
        <w:rPr>
          <w:rFonts w:ascii="Times New Roman" w:eastAsia="Times New Roman" w:hAnsi="Times New Roman" w:cs="Times New Roman"/>
          <w:szCs w:val="24"/>
          <w:lang w:eastAsia="de-DE"/>
        </w:rPr>
        <w:t>, die - zusammen mit Südosteuropa - den Schwer</w:t>
      </w:r>
      <w:r w:rsidRPr="00C11531">
        <w:rPr>
          <w:rFonts w:ascii="Times New Roman" w:eastAsia="Times New Roman" w:hAnsi="Times New Roman" w:cs="Times New Roman"/>
          <w:szCs w:val="24"/>
          <w:lang w:eastAsia="de-DE"/>
        </w:rPr>
        <w:t xml:space="preserve">punkt des </w:t>
      </w:r>
      <w:r w:rsidR="00933B4D" w:rsidRPr="00C11531">
        <w:rPr>
          <w:rFonts w:ascii="Times New Roman" w:eastAsia="Times New Roman" w:hAnsi="Times New Roman" w:cs="Times New Roman"/>
          <w:szCs w:val="24"/>
          <w:lang w:eastAsia="de-DE"/>
        </w:rPr>
        <w:t>Defender Europe</w:t>
      </w:r>
      <w:r w:rsidRPr="00C11531">
        <w:rPr>
          <w:rFonts w:ascii="Times New Roman" w:eastAsia="Times New Roman" w:hAnsi="Times New Roman" w:cs="Times New Roman"/>
          <w:szCs w:val="24"/>
          <w:lang w:eastAsia="de-DE"/>
        </w:rPr>
        <w:t xml:space="preserve"> 21-Manövers bildet--</w:t>
      </w:r>
      <w:r w:rsidR="00933B4D" w:rsidRPr="00C11531">
        <w:rPr>
          <w:rFonts w:ascii="Times New Roman" w:eastAsia="Times New Roman" w:hAnsi="Times New Roman" w:cs="Times New Roman"/>
          <w:szCs w:val="24"/>
          <w:lang w:eastAsia="de-DE"/>
        </w:rPr>
        <w:t xml:space="preserve"> baut die NATO ihre Präsenz </w:t>
      </w:r>
      <w:r w:rsidR="006A0DFE">
        <w:rPr>
          <w:rFonts w:ascii="Times New Roman" w:eastAsia="Times New Roman" w:hAnsi="Times New Roman" w:cs="Times New Roman"/>
          <w:szCs w:val="24"/>
          <w:lang w:eastAsia="de-DE"/>
        </w:rPr>
        <w:t xml:space="preserve">NUNMEHR AUCH DORT AUS! </w:t>
      </w:r>
    </w:p>
    <w:p w:rsidR="00F4536B"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So ist im rumänischen Craiova eine multinationale NATO-Brigade stationiert. </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lastRenderedPageBreak/>
        <w:t xml:space="preserve">Von der Air Base </w:t>
      </w:r>
      <w:r w:rsidRPr="00C11531">
        <w:rPr>
          <w:rFonts w:ascii="Times New Roman" w:eastAsia="Times New Roman" w:hAnsi="Times New Roman" w:cs="Calibri"/>
          <w:iCs/>
          <w:szCs w:val="24"/>
          <w:lang w:eastAsia="de-DE"/>
        </w:rPr>
        <w:t xml:space="preserve">Mihail </w:t>
      </w:r>
      <w:proofErr w:type="spellStart"/>
      <w:r w:rsidRPr="00C11531">
        <w:rPr>
          <w:rFonts w:ascii="Times New Roman" w:eastAsia="Times New Roman" w:hAnsi="Times New Roman" w:cs="Calibri"/>
          <w:iCs/>
          <w:szCs w:val="24"/>
          <w:lang w:eastAsia="de-DE"/>
        </w:rPr>
        <w:t>Kogălniceanu</w:t>
      </w:r>
      <w:proofErr w:type="spellEnd"/>
      <w:r w:rsidRPr="00C11531">
        <w:rPr>
          <w:rFonts w:ascii="Times New Roman" w:eastAsia="Times New Roman" w:hAnsi="Times New Roman" w:cs="Calibri"/>
          <w:iCs/>
          <w:szCs w:val="24"/>
          <w:lang w:eastAsia="de-DE"/>
        </w:rPr>
        <w:t xml:space="preserve"> bei </w:t>
      </w:r>
      <w:r w:rsidRPr="00C11531">
        <w:rPr>
          <w:rFonts w:ascii="Times New Roman" w:eastAsia="Times New Roman" w:hAnsi="Times New Roman" w:cs="Times New Roman"/>
          <w:szCs w:val="24"/>
          <w:lang w:eastAsia="de-DE"/>
        </w:rPr>
        <w:t xml:space="preserve">Constanţa aus führen NATO-Flugzeuge regelmäßige Patrouillenflüge ("Air </w:t>
      </w:r>
      <w:proofErr w:type="spellStart"/>
      <w:r w:rsidRPr="00C11531">
        <w:rPr>
          <w:rFonts w:ascii="Times New Roman" w:eastAsia="Times New Roman" w:hAnsi="Times New Roman" w:cs="Times New Roman"/>
          <w:szCs w:val="24"/>
          <w:lang w:eastAsia="de-DE"/>
        </w:rPr>
        <w:t>Policing</w:t>
      </w:r>
      <w:proofErr w:type="spellEnd"/>
      <w:r w:rsidRPr="00C11531">
        <w:rPr>
          <w:rFonts w:ascii="Times New Roman" w:eastAsia="Times New Roman" w:hAnsi="Times New Roman" w:cs="Times New Roman"/>
          <w:szCs w:val="24"/>
          <w:lang w:eastAsia="de-DE"/>
        </w:rPr>
        <w:t>") durch.</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Darüber hinaus intensiviert das westliche Militärbündnis seine Marinepräsenz. </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Diese muss den Vertrag von Montreux aus dem Jahr 1936 berücksichtigen, der den Zugang zum Schwarzen Meer durch die Dardanellen, das Marmarameer sowie den Bosporus regelt: </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Demnach dürfen sich Kriegssc</w:t>
      </w:r>
      <w:r w:rsidR="00FA25FE">
        <w:rPr>
          <w:rFonts w:ascii="Times New Roman" w:eastAsia="Times New Roman" w:hAnsi="Times New Roman" w:cs="Times New Roman"/>
          <w:szCs w:val="24"/>
          <w:lang w:eastAsia="de-DE"/>
        </w:rPr>
        <w:t xml:space="preserve">hiffe aus Nicht-Anrainerstaaten </w:t>
      </w:r>
      <w:r w:rsidRPr="00C11531">
        <w:rPr>
          <w:rFonts w:ascii="Times New Roman" w:eastAsia="Times New Roman" w:hAnsi="Times New Roman" w:cs="Times New Roman"/>
          <w:szCs w:val="24"/>
          <w:lang w:eastAsia="de-DE"/>
        </w:rPr>
        <w:t>maximal 21 Tage l</w:t>
      </w:r>
      <w:r w:rsidR="00A10B63" w:rsidRPr="00C11531">
        <w:rPr>
          <w:rFonts w:ascii="Times New Roman" w:eastAsia="Times New Roman" w:hAnsi="Times New Roman" w:cs="Times New Roman"/>
          <w:szCs w:val="24"/>
          <w:lang w:eastAsia="de-DE"/>
        </w:rPr>
        <w:t>ang im Schwarzen Meer aufhalten.</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Überwasserkriegsschiffe mit einer Verdrängung von über 10.000 Tonnen, Flugzeugträger und U-Boote von Nicht-Anrainerstaaten sind prinzipiell nicht zur Einfahrt in das Gewässer zugelassen. </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Dennoch operieren, wie die NATO berichtet, die Marinen ihrer Mitgliedstaaten insgesamt über zwei Drittel des Jahres im Schwarzen Meer [5]; auch die NATO selbst weitet aktuell die Präsenz ihrer Marineverbände a</w:t>
      </w:r>
      <w:r w:rsidR="00A10B63" w:rsidRPr="00C11531">
        <w:rPr>
          <w:rFonts w:ascii="Times New Roman" w:eastAsia="Times New Roman" w:hAnsi="Times New Roman" w:cs="Times New Roman"/>
          <w:szCs w:val="24"/>
          <w:lang w:eastAsia="de-DE"/>
        </w:rPr>
        <w:t>us [6]. Dem Bündnis gehören 3</w:t>
      </w:r>
      <w:r w:rsidRPr="00C11531">
        <w:rPr>
          <w:rFonts w:ascii="Times New Roman" w:eastAsia="Times New Roman" w:hAnsi="Times New Roman" w:cs="Times New Roman"/>
          <w:szCs w:val="24"/>
          <w:lang w:eastAsia="de-DE"/>
        </w:rPr>
        <w:t xml:space="preserve"> Anrainerstaaten</w:t>
      </w:r>
      <w:r w:rsidRPr="00C11531">
        <w:rPr>
          <w:rFonts w:ascii="Times New Roman" w:eastAsia="Times New Roman" w:hAnsi="Times New Roman" w:cs="Times New Roman"/>
          <w:szCs w:val="24"/>
          <w:lang w:eastAsia="de-DE"/>
        </w:rPr>
        <w:br/>
        <w:t>(Rumä</w:t>
      </w:r>
      <w:r w:rsidR="00A10B63" w:rsidRPr="00C11531">
        <w:rPr>
          <w:rFonts w:ascii="Times New Roman" w:eastAsia="Times New Roman" w:hAnsi="Times New Roman" w:cs="Times New Roman"/>
          <w:szCs w:val="24"/>
          <w:lang w:eastAsia="de-DE"/>
        </w:rPr>
        <w:t>nien, Bulgarien, Türkei) an; 2</w:t>
      </w:r>
      <w:r w:rsidRPr="00C11531">
        <w:rPr>
          <w:rFonts w:ascii="Times New Roman" w:eastAsia="Times New Roman" w:hAnsi="Times New Roman" w:cs="Times New Roman"/>
          <w:szCs w:val="24"/>
          <w:lang w:eastAsia="de-DE"/>
        </w:rPr>
        <w:t xml:space="preserve"> weitere sind enge Verbündete </w:t>
      </w:r>
      <w:r w:rsidR="00A10B63" w:rsidRPr="00C11531">
        <w:rPr>
          <w:rFonts w:ascii="Times New Roman" w:eastAsia="Times New Roman" w:hAnsi="Times New Roman" w:cs="Times New Roman"/>
          <w:szCs w:val="24"/>
          <w:lang w:eastAsia="de-DE"/>
        </w:rPr>
        <w:t xml:space="preserve">der NATO </w:t>
      </w:r>
      <w:r w:rsidRPr="00C11531">
        <w:rPr>
          <w:rFonts w:ascii="Times New Roman" w:eastAsia="Times New Roman" w:hAnsi="Times New Roman" w:cs="Times New Roman"/>
          <w:szCs w:val="24"/>
          <w:lang w:eastAsia="de-DE"/>
        </w:rPr>
        <w:t>(Ukraine, Georgien).</w:t>
      </w:r>
    </w:p>
    <w:p w:rsidR="00933B4D" w:rsidRPr="006A0DFE" w:rsidRDefault="006A0DFE" w:rsidP="00933B4D">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6A0DFE">
        <w:rPr>
          <w:rFonts w:ascii="Times New Roman" w:eastAsia="Times New Roman" w:hAnsi="Times New Roman" w:cs="Times New Roman"/>
          <w:b/>
          <w:bCs/>
          <w:szCs w:val="27"/>
          <w:lang w:eastAsia="de-DE"/>
        </w:rPr>
        <w:t xml:space="preserve">NATO-Militärübungen </w:t>
      </w:r>
      <w:r>
        <w:rPr>
          <w:rFonts w:ascii="Times New Roman" w:eastAsia="Times New Roman" w:hAnsi="Times New Roman" w:cs="Times New Roman"/>
          <w:b/>
          <w:bCs/>
          <w:szCs w:val="27"/>
          <w:lang w:eastAsia="de-DE"/>
        </w:rPr>
        <w:t>GEGEN RUSSLAND UND CHINA</w:t>
      </w:r>
      <w:r w:rsidR="009D6D91">
        <w:rPr>
          <w:rFonts w:ascii="Times New Roman" w:eastAsia="Times New Roman" w:hAnsi="Times New Roman" w:cs="Times New Roman"/>
          <w:b/>
          <w:bCs/>
          <w:szCs w:val="27"/>
          <w:lang w:eastAsia="de-DE"/>
        </w:rPr>
        <w:t xml:space="preserve"> trotz Corona-Pandemie</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Defender Europe 21 wird ungeachtet der sowohl in den Vereinigten Staaten wie auch in Europa unvermindert wütenden Covid-19-Pandemie abgehalten. </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Während die Freizügigkeit in der EU für Zivilpersonen empfindlich eingeschränkt ist, haben involvierte Militärs freie Fahrt; während Impfdosen in der EU selbst für Risikogruppen weiterhin Mangelware sind, wurden US-Einheiten, die an dem Manöver beteilig</w:t>
      </w:r>
      <w:r w:rsidR="00A10B63" w:rsidRPr="00C11531">
        <w:rPr>
          <w:rFonts w:ascii="Times New Roman" w:eastAsia="Times New Roman" w:hAnsi="Times New Roman" w:cs="Times New Roman"/>
          <w:szCs w:val="24"/>
          <w:lang w:eastAsia="de-DE"/>
        </w:rPr>
        <w:t xml:space="preserve">t sind, bereits zum zweiten Mal </w:t>
      </w:r>
      <w:r w:rsidRPr="00C11531">
        <w:rPr>
          <w:rFonts w:ascii="Times New Roman" w:eastAsia="Times New Roman" w:hAnsi="Times New Roman" w:cs="Times New Roman"/>
          <w:szCs w:val="24"/>
          <w:lang w:eastAsia="de-DE"/>
        </w:rPr>
        <w:t>geimpft.</w:t>
      </w:r>
      <w:r w:rsidR="00FA25FE">
        <w:rPr>
          <w:rFonts w:ascii="Times New Roman" w:eastAsia="Times New Roman" w:hAnsi="Times New Roman" w:cs="Times New Roman"/>
          <w:szCs w:val="24"/>
          <w:lang w:eastAsia="de-DE"/>
        </w:rPr>
        <w:t xml:space="preserve"> </w:t>
      </w:r>
      <w:r w:rsidRPr="00C11531">
        <w:rPr>
          <w:rFonts w:ascii="Times New Roman" w:eastAsia="Times New Roman" w:hAnsi="Times New Roman" w:cs="Times New Roman"/>
          <w:szCs w:val="24"/>
          <w:lang w:eastAsia="de-DE"/>
        </w:rPr>
        <w:t xml:space="preserve">[7] </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Und während es der Bundesregierung bis heute nicht gelingt, eine auch nur halbwegs genügende Menge an Impfdosen zu beschaffen, finanziert sie Defender Europe 21 </w:t>
      </w:r>
    </w:p>
    <w:p w:rsidR="00A10B63"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mit 2,9 Millionen Euro sowie weitere Manöver ebenfalls mit Millionensummen; insgesamt veranschlagt das Verteidigungsministerium die Mittel, die dieses Jahr für Kriegsübungen ausgegeben werden, auf rund 164,5 Millionen Euro.</w:t>
      </w:r>
      <w:r w:rsidR="00FA25FE">
        <w:rPr>
          <w:rFonts w:ascii="Times New Roman" w:eastAsia="Times New Roman" w:hAnsi="Times New Roman" w:cs="Times New Roman"/>
          <w:szCs w:val="24"/>
          <w:lang w:eastAsia="de-DE"/>
        </w:rPr>
        <w:t xml:space="preserve"> </w:t>
      </w:r>
      <w:r w:rsidRPr="00C11531">
        <w:rPr>
          <w:rFonts w:ascii="Times New Roman" w:eastAsia="Times New Roman" w:hAnsi="Times New Roman" w:cs="Times New Roman"/>
          <w:szCs w:val="24"/>
          <w:lang w:eastAsia="de-DE"/>
        </w:rPr>
        <w:t xml:space="preserve">[8] </w:t>
      </w:r>
    </w:p>
    <w:p w:rsidR="00A10B63" w:rsidRPr="00C11531" w:rsidRDefault="00A10B63"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Dazu zählt erstmals </w:t>
      </w:r>
      <w:r w:rsidR="00933B4D" w:rsidRPr="00C11531">
        <w:rPr>
          <w:rFonts w:ascii="Times New Roman" w:eastAsia="Times New Roman" w:hAnsi="Times New Roman" w:cs="Times New Roman"/>
          <w:szCs w:val="24"/>
          <w:lang w:eastAsia="de-DE"/>
        </w:rPr>
        <w:t xml:space="preserve">auch </w:t>
      </w:r>
    </w:p>
    <w:p w:rsidR="00A10B63" w:rsidRPr="00C11531" w:rsidRDefault="00A10B63" w:rsidP="00933B4D">
      <w:pPr>
        <w:spacing w:before="100" w:beforeAutospacing="1" w:after="100" w:afterAutospacing="1" w:line="240" w:lineRule="auto"/>
        <w:rPr>
          <w:rFonts w:ascii="Times New Roman" w:eastAsia="Times New Roman" w:hAnsi="Times New Roman" w:cs="Times New Roman"/>
          <w:szCs w:val="24"/>
          <w:lang w:eastAsia="de-DE"/>
        </w:rPr>
      </w:pPr>
      <w:r w:rsidRPr="006A0DFE">
        <w:rPr>
          <w:rFonts w:ascii="Times New Roman" w:eastAsia="Times New Roman" w:hAnsi="Times New Roman" w:cs="Times New Roman"/>
          <w:b/>
          <w:szCs w:val="24"/>
          <w:lang w:eastAsia="de-DE"/>
        </w:rPr>
        <w:t xml:space="preserve">DIE ENTSENDUNG EINES DEUTSCHEN KRIEGSSCHIFFES IN DAS SÜDCHINESISCHE MEER </w:t>
      </w:r>
      <w:r w:rsidR="00933B4D" w:rsidRPr="00C11531">
        <w:rPr>
          <w:rFonts w:ascii="Times New Roman" w:eastAsia="Times New Roman" w:hAnsi="Times New Roman" w:cs="Times New Roman"/>
          <w:szCs w:val="24"/>
          <w:lang w:eastAsia="de-DE"/>
        </w:rPr>
        <w:t xml:space="preserve">(german-foreign-policy.com </w:t>
      </w:r>
      <w:r w:rsidRPr="00C11531">
        <w:rPr>
          <w:rFonts w:ascii="Times New Roman" w:eastAsia="Times New Roman" w:hAnsi="Times New Roman" w:cs="Times New Roman"/>
          <w:szCs w:val="24"/>
          <w:lang w:eastAsia="de-DE"/>
        </w:rPr>
        <w:t>berichtete [9]).</w:t>
      </w:r>
      <w:r w:rsidR="00933B4D" w:rsidRPr="00C11531">
        <w:rPr>
          <w:rFonts w:ascii="Times New Roman" w:eastAsia="Times New Roman" w:hAnsi="Times New Roman" w:cs="Times New Roman"/>
          <w:szCs w:val="24"/>
          <w:lang w:eastAsia="de-DE"/>
        </w:rPr>
        <w:t xml:space="preserve"> </w:t>
      </w:r>
    </w:p>
    <w:p w:rsidR="00A10B63" w:rsidRPr="00C11531" w:rsidRDefault="00A10B63"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Mit anderen Worten operieren die NATO bei dem Militärmanöver Europe 2021</w:t>
      </w:r>
      <w:r w:rsidR="00B1427A">
        <w:rPr>
          <w:rFonts w:ascii="Times New Roman" w:eastAsia="Times New Roman" w:hAnsi="Times New Roman" w:cs="Times New Roman"/>
          <w:szCs w:val="24"/>
          <w:lang w:eastAsia="de-DE"/>
        </w:rPr>
        <w:t xml:space="preserve"> diesmal</w:t>
      </w:r>
    </w:p>
    <w:p w:rsidR="00B1427A" w:rsidRDefault="00A10B63"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SOWOHL GEGEN </w:t>
      </w:r>
      <w:r w:rsidR="00467C4E">
        <w:rPr>
          <w:rFonts w:ascii="Times New Roman" w:eastAsia="Times New Roman" w:hAnsi="Times New Roman" w:cs="Times New Roman"/>
          <w:szCs w:val="24"/>
          <w:lang w:eastAsia="de-DE"/>
        </w:rPr>
        <w:t>RUSSLAND,</w:t>
      </w:r>
      <w:r w:rsidR="00675C06">
        <w:rPr>
          <w:rFonts w:ascii="Times New Roman" w:eastAsia="Times New Roman" w:hAnsi="Times New Roman" w:cs="Times New Roman"/>
          <w:szCs w:val="24"/>
          <w:lang w:eastAsia="de-DE"/>
        </w:rPr>
        <w:t xml:space="preserve"> </w:t>
      </w:r>
      <w:r w:rsidR="00467C4E">
        <w:rPr>
          <w:rFonts w:ascii="Times New Roman" w:eastAsia="Times New Roman" w:hAnsi="Times New Roman" w:cs="Times New Roman"/>
          <w:szCs w:val="24"/>
          <w:lang w:eastAsia="de-DE"/>
        </w:rPr>
        <w:t xml:space="preserve">ALS AUCH GEGEN CHINA  </w:t>
      </w:r>
    </w:p>
    <w:p w:rsidR="00A10B63" w:rsidRPr="00C11531" w:rsidRDefault="00675C06" w:rsidP="00933B4D">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Sie </w:t>
      </w:r>
      <w:r w:rsidR="00467C4E">
        <w:rPr>
          <w:rFonts w:ascii="Times New Roman" w:eastAsia="Times New Roman" w:hAnsi="Times New Roman" w:cs="Times New Roman"/>
          <w:szCs w:val="24"/>
          <w:lang w:eastAsia="de-DE"/>
        </w:rPr>
        <w:t>nehmen da</w:t>
      </w:r>
      <w:r w:rsidR="00FA25FE">
        <w:rPr>
          <w:rFonts w:ascii="Times New Roman" w:eastAsia="Times New Roman" w:hAnsi="Times New Roman" w:cs="Times New Roman"/>
          <w:szCs w:val="24"/>
          <w:lang w:eastAsia="de-DE"/>
        </w:rPr>
        <w:t>mit</w:t>
      </w:r>
      <w:r>
        <w:rPr>
          <w:rFonts w:ascii="Times New Roman" w:eastAsia="Times New Roman" w:hAnsi="Times New Roman" w:cs="Times New Roman"/>
          <w:szCs w:val="24"/>
          <w:lang w:eastAsia="de-DE"/>
        </w:rPr>
        <w:t xml:space="preserve"> auch </w:t>
      </w:r>
      <w:r w:rsidR="00467C4E">
        <w:rPr>
          <w:rFonts w:ascii="Times New Roman" w:eastAsia="Times New Roman" w:hAnsi="Times New Roman" w:cs="Times New Roman"/>
          <w:szCs w:val="24"/>
          <w:lang w:eastAsia="de-DE"/>
        </w:rPr>
        <w:t xml:space="preserve">die Weiterverbreitung von Corona in der ganzen Welt </w:t>
      </w:r>
      <w:proofErr w:type="gramStart"/>
      <w:r w:rsidR="00467C4E">
        <w:rPr>
          <w:rFonts w:ascii="Times New Roman" w:eastAsia="Times New Roman" w:hAnsi="Times New Roman" w:cs="Times New Roman"/>
          <w:szCs w:val="24"/>
          <w:lang w:eastAsia="de-DE"/>
        </w:rPr>
        <w:t>( siehe</w:t>
      </w:r>
      <w:proofErr w:type="gramEnd"/>
      <w:r w:rsidR="00467C4E">
        <w:rPr>
          <w:rFonts w:ascii="Times New Roman" w:eastAsia="Times New Roman" w:hAnsi="Times New Roman" w:cs="Times New Roman"/>
          <w:szCs w:val="24"/>
          <w:lang w:eastAsia="de-DE"/>
        </w:rPr>
        <w:t xml:space="preserve"> </w:t>
      </w:r>
      <w:proofErr w:type="spellStart"/>
      <w:r w:rsidR="00467C4E">
        <w:rPr>
          <w:rFonts w:ascii="Times New Roman" w:eastAsia="Times New Roman" w:hAnsi="Times New Roman" w:cs="Times New Roman"/>
          <w:szCs w:val="24"/>
          <w:lang w:eastAsia="de-DE"/>
        </w:rPr>
        <w:t>spanische</w:t>
      </w:r>
      <w:proofErr w:type="spellEnd"/>
      <w:r w:rsidR="00467C4E">
        <w:rPr>
          <w:rFonts w:ascii="Times New Roman" w:eastAsia="Times New Roman" w:hAnsi="Times New Roman" w:cs="Times New Roman"/>
          <w:szCs w:val="24"/>
          <w:lang w:eastAsia="de-DE"/>
        </w:rPr>
        <w:t xml:space="preserve"> Grippe im 1. Weltkrieg</w:t>
      </w:r>
      <w:r w:rsidR="00B1427A">
        <w:rPr>
          <w:rFonts w:ascii="Times New Roman" w:eastAsia="Times New Roman" w:hAnsi="Times New Roman" w:cs="Times New Roman"/>
          <w:szCs w:val="24"/>
          <w:lang w:eastAsia="de-DE"/>
        </w:rPr>
        <w:t xml:space="preserve"> !</w:t>
      </w:r>
      <w:r w:rsidR="00467C4E">
        <w:rPr>
          <w:rFonts w:ascii="Times New Roman" w:eastAsia="Times New Roman" w:hAnsi="Times New Roman" w:cs="Times New Roman"/>
          <w:szCs w:val="24"/>
          <w:lang w:eastAsia="de-DE"/>
        </w:rPr>
        <w:t>) billigend in Kauf, während sie</w:t>
      </w:r>
      <w:r w:rsidR="00ED28B3">
        <w:rPr>
          <w:rFonts w:ascii="Times New Roman" w:eastAsia="Times New Roman" w:hAnsi="Times New Roman" w:cs="Times New Roman"/>
          <w:szCs w:val="24"/>
          <w:lang w:eastAsia="de-DE"/>
        </w:rPr>
        <w:t xml:space="preserve"> der eigenen Bevölkerung weis</w:t>
      </w:r>
      <w:r w:rsidR="00B1427A">
        <w:rPr>
          <w:rFonts w:ascii="Times New Roman" w:eastAsia="Times New Roman" w:hAnsi="Times New Roman" w:cs="Times New Roman"/>
          <w:szCs w:val="24"/>
          <w:lang w:eastAsia="de-DE"/>
        </w:rPr>
        <w:t xml:space="preserve">machen, ein </w:t>
      </w:r>
      <w:proofErr w:type="spellStart"/>
      <w:r w:rsidR="00B1427A">
        <w:rPr>
          <w:rFonts w:ascii="Times New Roman" w:eastAsia="Times New Roman" w:hAnsi="Times New Roman" w:cs="Times New Roman"/>
          <w:szCs w:val="24"/>
          <w:lang w:eastAsia="de-DE"/>
        </w:rPr>
        <w:t>Lockdown</w:t>
      </w:r>
      <w:proofErr w:type="spellEnd"/>
      <w:r w:rsidR="00B1427A">
        <w:rPr>
          <w:rFonts w:ascii="Times New Roman" w:eastAsia="Times New Roman" w:hAnsi="Times New Roman" w:cs="Times New Roman"/>
          <w:szCs w:val="24"/>
          <w:lang w:eastAsia="de-DE"/>
        </w:rPr>
        <w:t xml:space="preserve"> wegen Corona wäre im In</w:t>
      </w:r>
      <w:r w:rsidR="00825F8A">
        <w:rPr>
          <w:rFonts w:ascii="Times New Roman" w:eastAsia="Times New Roman" w:hAnsi="Times New Roman" w:cs="Times New Roman"/>
          <w:szCs w:val="24"/>
          <w:lang w:eastAsia="de-DE"/>
        </w:rPr>
        <w:t>teresse ihrer Gesundheit notwen</w:t>
      </w:r>
      <w:r w:rsidR="00B1427A">
        <w:rPr>
          <w:rFonts w:ascii="Times New Roman" w:eastAsia="Times New Roman" w:hAnsi="Times New Roman" w:cs="Times New Roman"/>
          <w:szCs w:val="24"/>
          <w:lang w:eastAsia="de-DE"/>
        </w:rPr>
        <w:t>dig !!</w:t>
      </w:r>
    </w:p>
    <w:p w:rsidR="00A10B63" w:rsidRPr="00C11531" w:rsidRDefault="00EA6CFD" w:rsidP="00933B4D">
      <w:pPr>
        <w:spacing w:before="100" w:beforeAutospacing="1" w:after="100" w:afterAutospacing="1" w:line="240" w:lineRule="auto"/>
        <w:rPr>
          <w:rFonts w:ascii="Times New Roman" w:eastAsia="Times New Roman" w:hAnsi="Times New Roman" w:cs="Times New Roman"/>
          <w:szCs w:val="24"/>
          <w:u w:val="single"/>
          <w:lang w:eastAsia="de-DE"/>
        </w:rPr>
      </w:pPr>
      <w:r w:rsidRPr="00C11531">
        <w:rPr>
          <w:rFonts w:ascii="Times New Roman" w:eastAsia="Times New Roman" w:hAnsi="Times New Roman" w:cs="Times New Roman"/>
          <w:szCs w:val="24"/>
          <w:u w:val="single"/>
          <w:lang w:eastAsia="de-DE"/>
        </w:rPr>
        <w:t>Kurze Einschätzung zum Obigen von Brigitte Queck</w:t>
      </w:r>
    </w:p>
    <w:p w:rsidR="00EA6CFD" w:rsidRPr="00C11531" w:rsidRDefault="00641411"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Auch denjenigen, die sich kaum, oder wenig für Politik int</w:t>
      </w:r>
      <w:r w:rsidR="00FA25FE">
        <w:rPr>
          <w:rFonts w:ascii="Times New Roman" w:eastAsia="Times New Roman" w:hAnsi="Times New Roman" w:cs="Times New Roman"/>
          <w:szCs w:val="24"/>
          <w:lang w:eastAsia="de-DE"/>
        </w:rPr>
        <w:t xml:space="preserve">eressieren, dürfte </w:t>
      </w:r>
      <w:proofErr w:type="gramStart"/>
      <w:r w:rsidR="00FA25FE">
        <w:rPr>
          <w:rFonts w:ascii="Times New Roman" w:eastAsia="Times New Roman" w:hAnsi="Times New Roman" w:cs="Times New Roman"/>
          <w:szCs w:val="24"/>
          <w:lang w:eastAsia="de-DE"/>
        </w:rPr>
        <w:t>klar werden</w:t>
      </w:r>
      <w:proofErr w:type="gramEnd"/>
      <w:r w:rsidR="00FA25FE">
        <w:rPr>
          <w:rFonts w:ascii="Times New Roman" w:eastAsia="Times New Roman" w:hAnsi="Times New Roman" w:cs="Times New Roman"/>
          <w:szCs w:val="24"/>
          <w:lang w:eastAsia="de-DE"/>
        </w:rPr>
        <w:t>,</w:t>
      </w:r>
      <w:r w:rsidR="003D1DC1">
        <w:rPr>
          <w:rFonts w:ascii="Times New Roman" w:eastAsia="Times New Roman" w:hAnsi="Times New Roman" w:cs="Times New Roman"/>
          <w:szCs w:val="24"/>
          <w:lang w:eastAsia="de-DE"/>
        </w:rPr>
        <w:t xml:space="preserve"> </w:t>
      </w:r>
      <w:r w:rsidRPr="00C11531">
        <w:rPr>
          <w:rFonts w:ascii="Times New Roman" w:eastAsia="Times New Roman" w:hAnsi="Times New Roman" w:cs="Times New Roman"/>
          <w:szCs w:val="24"/>
          <w:lang w:eastAsia="de-DE"/>
        </w:rPr>
        <w:t>WO</w:t>
      </w:r>
      <w:r w:rsidR="005D5EA7" w:rsidRPr="00C11531">
        <w:rPr>
          <w:rFonts w:ascii="Times New Roman" w:eastAsia="Times New Roman" w:hAnsi="Times New Roman" w:cs="Times New Roman"/>
          <w:szCs w:val="24"/>
          <w:lang w:eastAsia="de-DE"/>
        </w:rPr>
        <w:t xml:space="preserve"> IN EUROPA UND IN DER WELT DIE POLITISCHEN FRONTEN VERLAUFEN.</w:t>
      </w:r>
    </w:p>
    <w:p w:rsidR="005B59FF" w:rsidRPr="00C11531" w:rsidRDefault="005B59FF"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lastRenderedPageBreak/>
        <w:t>Ich erinnere in diesem Zusammenhang an Fidel Castro!</w:t>
      </w:r>
    </w:p>
    <w:p w:rsidR="005B59FF" w:rsidRPr="00C11531" w:rsidRDefault="005B59FF" w:rsidP="005B59FF">
      <w:pPr>
        <w:pStyle w:val="StandardWeb"/>
        <w:rPr>
          <w:sz w:val="22"/>
        </w:rPr>
      </w:pPr>
      <w:r w:rsidRPr="00C11531">
        <w:rPr>
          <w:color w:val="000000" w:themeColor="text1"/>
          <w:sz w:val="22"/>
        </w:rPr>
        <w:t>“Die wachsende chinesische Wirtschaft und deren Interaktion mit der russischen Wirtschaft mit seinen riesigen wirtschaftlichen und technischen Mög</w:t>
      </w:r>
      <w:r w:rsidRPr="00C11531">
        <w:rPr>
          <w:sz w:val="22"/>
        </w:rPr>
        <w:t>lichkeiten, werden zur Abhängigkeit der europäischen und amerikanischen Währungen von Rubel und Yuan führen”, argumentierte der kommunistische Politiker. Die Europäische Wirtschaftsgemeinschaft stehe “unter der unerbittlichen und bedingungslosen Herrschaft der USA” und dank der “beiden großen von Marx’ Ideen inspirierten Nationen” nahe nun das “Ende der kolonialen und imperialistischen Weltordnung”, schrieb Castro.</w:t>
      </w:r>
    </w:p>
    <w:p w:rsidR="005B59FF" w:rsidRPr="00C11531" w:rsidRDefault="005B59FF" w:rsidP="005B59FF">
      <w:pPr>
        <w:spacing w:after="0"/>
        <w:rPr>
          <w:rFonts w:ascii="Times New Roman" w:eastAsia="Times New Roman" w:hAnsi="Times New Roman"/>
          <w:szCs w:val="24"/>
          <w:lang w:eastAsia="ru-RU"/>
        </w:rPr>
      </w:pPr>
      <w:r w:rsidRPr="00C11531">
        <w:rPr>
          <w:rFonts w:ascii="Times New Roman" w:hAnsi="Times New Roman"/>
        </w:rPr>
        <w:t xml:space="preserve">Quelle: </w:t>
      </w:r>
      <w:hyperlink r:id="rId4" w:history="1">
        <w:r w:rsidRPr="00C11531">
          <w:rPr>
            <w:rStyle w:val="Hyperlink"/>
            <w:rFonts w:ascii="Times New Roman" w:eastAsia="Times New Roman" w:hAnsi="Times New Roman"/>
            <w:iCs/>
            <w:szCs w:val="24"/>
            <w:lang w:eastAsia="ru-RU"/>
          </w:rPr>
          <w:t>www.gegenfrage.com/</w:t>
        </w:r>
        <w:r w:rsidRPr="00C11531">
          <w:rPr>
            <w:rStyle w:val="Hyperlink"/>
            <w:rFonts w:ascii="Times New Roman" w:eastAsia="Times New Roman" w:hAnsi="Times New Roman"/>
            <w:bCs/>
            <w:iCs/>
            <w:szCs w:val="24"/>
            <w:lang w:eastAsia="ru-RU"/>
          </w:rPr>
          <w:t>fidel</w:t>
        </w:r>
        <w:r w:rsidRPr="00C11531">
          <w:rPr>
            <w:rStyle w:val="Hyperlink"/>
            <w:rFonts w:ascii="Times New Roman" w:eastAsia="Times New Roman" w:hAnsi="Times New Roman"/>
            <w:iCs/>
            <w:szCs w:val="24"/>
            <w:lang w:eastAsia="ru-RU"/>
          </w:rPr>
          <w:t>-</w:t>
        </w:r>
        <w:r w:rsidRPr="00C11531">
          <w:rPr>
            <w:rStyle w:val="Hyperlink"/>
            <w:rFonts w:ascii="Times New Roman" w:eastAsia="Times New Roman" w:hAnsi="Times New Roman"/>
            <w:bCs/>
            <w:iCs/>
            <w:szCs w:val="24"/>
            <w:lang w:eastAsia="ru-RU"/>
          </w:rPr>
          <w:t>castro</w:t>
        </w:r>
        <w:r w:rsidRPr="00C11531">
          <w:rPr>
            <w:rStyle w:val="Hyperlink"/>
            <w:rFonts w:ascii="Times New Roman" w:eastAsia="Times New Roman" w:hAnsi="Times New Roman"/>
            <w:iCs/>
            <w:szCs w:val="24"/>
            <w:lang w:eastAsia="ru-RU"/>
          </w:rPr>
          <w:t>-euro-</w:t>
        </w:r>
        <w:r w:rsidRPr="00C11531">
          <w:rPr>
            <w:rStyle w:val="Hyperlink"/>
            <w:rFonts w:ascii="Times New Roman" w:eastAsia="Times New Roman" w:hAnsi="Times New Roman"/>
            <w:bCs/>
            <w:iCs/>
            <w:szCs w:val="24"/>
            <w:lang w:eastAsia="ru-RU"/>
          </w:rPr>
          <w:t>und</w:t>
        </w:r>
        <w:r w:rsidRPr="00C11531">
          <w:rPr>
            <w:rStyle w:val="Hyperlink"/>
            <w:rFonts w:ascii="Times New Roman" w:eastAsia="Times New Roman" w:hAnsi="Times New Roman"/>
            <w:iCs/>
            <w:szCs w:val="24"/>
            <w:lang w:eastAsia="ru-RU"/>
          </w:rPr>
          <w:t>-dollar-bal</w:t>
        </w:r>
      </w:hyperlink>
      <w:r w:rsidR="003D1DC1">
        <w:rPr>
          <w:rFonts w:ascii="Times New Roman" w:eastAsia="Times New Roman" w:hAnsi="Times New Roman"/>
          <w:iCs/>
          <w:szCs w:val="24"/>
          <w:lang w:eastAsia="ru-RU"/>
        </w:rPr>
        <w:t>.</w:t>
      </w:r>
    </w:p>
    <w:p w:rsidR="005B59FF" w:rsidRPr="00C11531" w:rsidRDefault="005B59FF" w:rsidP="005B59FF">
      <w:pPr>
        <w:spacing w:after="0"/>
        <w:rPr>
          <w:rFonts w:ascii="Times New Roman" w:eastAsia="Times New Roman" w:hAnsi="Times New Roman"/>
          <w:szCs w:val="24"/>
          <w:lang w:eastAsia="ru-RU"/>
        </w:rPr>
      </w:pPr>
    </w:p>
    <w:p w:rsidR="005D5EA7" w:rsidRPr="00C11531" w:rsidRDefault="005B59FF" w:rsidP="00C11531">
      <w:pPr>
        <w:spacing w:after="0"/>
        <w:rPr>
          <w:rFonts w:ascii="Times New Roman" w:eastAsia="Times New Roman" w:hAnsi="Times New Roman"/>
          <w:szCs w:val="24"/>
          <w:lang w:eastAsia="ru-RU"/>
        </w:rPr>
      </w:pPr>
      <w:r w:rsidRPr="00C11531">
        <w:rPr>
          <w:rFonts w:ascii="Times New Roman" w:eastAsia="Times New Roman" w:hAnsi="Times New Roman"/>
          <w:szCs w:val="24"/>
          <w:lang w:eastAsia="ru-RU"/>
        </w:rPr>
        <w:t xml:space="preserve">Den Kommunisten, Antifaschisten und Friedenskräften kommt in dieser, unserer Zeit, eine entscheidende Rolle zu, die Kriegstreiber in Form der US/NATO zu entlarven und sich ihnen mit mächtigen Aktionen und Demonstrationen </w:t>
      </w:r>
      <w:proofErr w:type="gramStart"/>
      <w:r w:rsidRPr="00C11531">
        <w:rPr>
          <w:rFonts w:ascii="Times New Roman" w:eastAsia="Times New Roman" w:hAnsi="Times New Roman"/>
          <w:szCs w:val="24"/>
          <w:lang w:eastAsia="ru-RU"/>
        </w:rPr>
        <w:t>entgegenzustellen !!</w:t>
      </w:r>
      <w:proofErr w:type="gramEnd"/>
    </w:p>
    <w:p w:rsidR="00C11531" w:rsidRPr="00C11531" w:rsidRDefault="00C11531" w:rsidP="00C11531">
      <w:pPr>
        <w:spacing w:after="0"/>
        <w:rPr>
          <w:rFonts w:ascii="Times New Roman" w:eastAsia="Times New Roman" w:hAnsi="Times New Roman"/>
          <w:szCs w:val="24"/>
          <w:lang w:eastAsia="ru-RU"/>
        </w:rPr>
      </w:pPr>
    </w:p>
    <w:p w:rsidR="00933B4D" w:rsidRPr="00FA25FE" w:rsidRDefault="00933B4D" w:rsidP="00933B4D">
      <w:pPr>
        <w:spacing w:before="100" w:beforeAutospacing="1" w:after="100" w:afterAutospacing="1" w:line="240" w:lineRule="auto"/>
        <w:rPr>
          <w:rFonts w:ascii="Times New Roman" w:eastAsia="Times New Roman" w:hAnsi="Times New Roman" w:cs="Times New Roman"/>
          <w:szCs w:val="24"/>
          <w:lang w:val="en-US" w:eastAsia="de-DE"/>
        </w:rPr>
      </w:pPr>
      <w:r w:rsidRPr="00FA25FE">
        <w:rPr>
          <w:rFonts w:ascii="Times New Roman" w:eastAsia="Times New Roman" w:hAnsi="Times New Roman" w:cs="Times New Roman"/>
          <w:szCs w:val="24"/>
          <w:lang w:val="en-US" w:eastAsia="de-DE"/>
        </w:rPr>
        <w:t>[1] Armenia doesn't plan to participate in NATO Defender Europe 21 ex</w:t>
      </w:r>
      <w:r w:rsidR="003D1DC1">
        <w:rPr>
          <w:rFonts w:ascii="Times New Roman" w:eastAsia="Times New Roman" w:hAnsi="Times New Roman" w:cs="Times New Roman"/>
          <w:szCs w:val="24"/>
          <w:lang w:val="en-US" w:eastAsia="de-DE"/>
        </w:rPr>
        <w:t>ercises, says Defense Ministry.</w:t>
      </w:r>
      <w:r w:rsidRPr="00FA25FE">
        <w:rPr>
          <w:rFonts w:ascii="Times New Roman" w:eastAsia="Times New Roman" w:hAnsi="Times New Roman" w:cs="Times New Roman"/>
          <w:szCs w:val="24"/>
          <w:lang w:val="en-US" w:eastAsia="de-DE"/>
        </w:rPr>
        <w:t>armenpress.am 18.03.2021.</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[2] S. dazu </w:t>
      </w:r>
      <w:hyperlink r:id="rId5" w:tgtFrame="_blank" w:history="1">
        <w:r w:rsidRPr="00C11531">
          <w:rPr>
            <w:rFonts w:ascii="Times New Roman" w:eastAsia="Times New Roman" w:hAnsi="Times New Roman" w:cs="Times New Roman"/>
            <w:color w:val="0000FF"/>
            <w:szCs w:val="24"/>
            <w:u w:val="single"/>
            <w:lang w:eastAsia="de-DE"/>
          </w:rPr>
          <w:t>Kriegsübung trotz Pandemie (III)</w:t>
        </w:r>
      </w:hyperlink>
      <w:r w:rsidRPr="00C11531">
        <w:rPr>
          <w:rFonts w:ascii="Times New Roman" w:eastAsia="Times New Roman" w:hAnsi="Times New Roman" w:cs="Times New Roman"/>
          <w:szCs w:val="24"/>
          <w:lang w:eastAsia="de-DE"/>
        </w:rPr>
        <w:t>.</w:t>
      </w:r>
    </w:p>
    <w:p w:rsidR="00933B4D" w:rsidRPr="00FA25FE" w:rsidRDefault="00933B4D" w:rsidP="00933B4D">
      <w:pPr>
        <w:spacing w:before="100" w:beforeAutospacing="1" w:after="100" w:afterAutospacing="1" w:line="240" w:lineRule="auto"/>
        <w:rPr>
          <w:rFonts w:ascii="Times New Roman" w:eastAsia="Times New Roman" w:hAnsi="Times New Roman" w:cs="Times New Roman"/>
          <w:szCs w:val="24"/>
          <w:lang w:val="en-US" w:eastAsia="de-DE"/>
        </w:rPr>
      </w:pPr>
      <w:r w:rsidRPr="00FA25FE">
        <w:rPr>
          <w:rFonts w:ascii="Times New Roman" w:eastAsia="Times New Roman" w:hAnsi="Times New Roman" w:cs="Times New Roman"/>
          <w:szCs w:val="24"/>
          <w:lang w:val="en-US" w:eastAsia="de-DE"/>
        </w:rPr>
        <w:t>[3] Todd South: Massive, Army-led NATO exercise Defender Europe kicks off. armytimes.com 16.03.2021.</w:t>
      </w:r>
    </w:p>
    <w:p w:rsidR="00933B4D" w:rsidRPr="00FA25FE" w:rsidRDefault="00933B4D" w:rsidP="00933B4D">
      <w:pPr>
        <w:spacing w:before="100" w:beforeAutospacing="1" w:after="100" w:afterAutospacing="1" w:line="240" w:lineRule="auto"/>
        <w:rPr>
          <w:rFonts w:ascii="Times New Roman" w:eastAsia="Times New Roman" w:hAnsi="Times New Roman" w:cs="Times New Roman"/>
          <w:szCs w:val="24"/>
          <w:lang w:val="en-US" w:eastAsia="de-DE"/>
        </w:rPr>
      </w:pPr>
      <w:r w:rsidRPr="00FA25FE">
        <w:rPr>
          <w:rFonts w:ascii="Times New Roman" w:eastAsia="Times New Roman" w:hAnsi="Times New Roman" w:cs="Times New Roman"/>
          <w:szCs w:val="24"/>
          <w:lang w:val="en-US" w:eastAsia="de-DE"/>
        </w:rPr>
        <w:t>[4] DEFENDER-Europe 21 Fact Sheet. europeafrica.army.mil.</w:t>
      </w:r>
    </w:p>
    <w:p w:rsidR="00933B4D" w:rsidRPr="00FA25FE" w:rsidRDefault="00933B4D" w:rsidP="00933B4D">
      <w:pPr>
        <w:spacing w:before="100" w:beforeAutospacing="1" w:after="100" w:afterAutospacing="1" w:line="240" w:lineRule="auto"/>
        <w:rPr>
          <w:rFonts w:ascii="Times New Roman" w:eastAsia="Times New Roman" w:hAnsi="Times New Roman" w:cs="Times New Roman"/>
          <w:szCs w:val="24"/>
          <w:lang w:val="en-US" w:eastAsia="de-DE"/>
        </w:rPr>
      </w:pPr>
      <w:r w:rsidRPr="00FA25FE">
        <w:rPr>
          <w:rFonts w:ascii="Times New Roman" w:eastAsia="Times New Roman" w:hAnsi="Times New Roman" w:cs="Times New Roman"/>
          <w:szCs w:val="24"/>
          <w:lang w:val="en-US" w:eastAsia="de-DE"/>
        </w:rPr>
        <w:t>[5] NATO Allied ships, aircraft patrol the Black Sea. nato.int 28.01.2021.</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[6] Gerd </w:t>
      </w:r>
      <w:proofErr w:type="spellStart"/>
      <w:r w:rsidRPr="00C11531">
        <w:rPr>
          <w:rFonts w:ascii="Times New Roman" w:eastAsia="Times New Roman" w:hAnsi="Times New Roman" w:cs="Times New Roman"/>
          <w:szCs w:val="24"/>
          <w:lang w:eastAsia="de-DE"/>
        </w:rPr>
        <w:t>Portugall</w:t>
      </w:r>
      <w:proofErr w:type="spellEnd"/>
      <w:r w:rsidRPr="00C11531">
        <w:rPr>
          <w:rFonts w:ascii="Times New Roman" w:eastAsia="Times New Roman" w:hAnsi="Times New Roman" w:cs="Times New Roman"/>
          <w:szCs w:val="24"/>
          <w:lang w:eastAsia="de-DE"/>
        </w:rPr>
        <w:t>: Wiederholte NATO-Präsenz im Schwarzen Meer. behoerden-spiegel.de 12.02.2021.</w:t>
      </w:r>
    </w:p>
    <w:p w:rsidR="00933B4D" w:rsidRPr="00FA25FE" w:rsidRDefault="00933B4D" w:rsidP="00933B4D">
      <w:pPr>
        <w:spacing w:before="100" w:beforeAutospacing="1" w:after="100" w:afterAutospacing="1" w:line="240" w:lineRule="auto"/>
        <w:rPr>
          <w:rFonts w:ascii="Times New Roman" w:eastAsia="Times New Roman" w:hAnsi="Times New Roman" w:cs="Times New Roman"/>
          <w:szCs w:val="24"/>
          <w:lang w:val="en-US" w:eastAsia="de-DE"/>
        </w:rPr>
      </w:pPr>
      <w:r w:rsidRPr="00FA25FE">
        <w:rPr>
          <w:rFonts w:ascii="Times New Roman" w:eastAsia="Times New Roman" w:hAnsi="Times New Roman" w:cs="Times New Roman"/>
          <w:szCs w:val="24"/>
          <w:lang w:val="en-US" w:eastAsia="de-DE"/>
        </w:rPr>
        <w:t>[7] DEFENDER-Europe Videos: Second COVID vaccine dose prepares Cougar Battalion for Defender Europe 21. europeafrica.army.mil 11.03.2021.</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[8] Antwort der Bundesregierung auf die Schriftliche Frage 2/360 der Abgeordneten Sevim </w:t>
      </w:r>
      <w:proofErr w:type="spellStart"/>
      <w:r w:rsidRPr="00C11531">
        <w:rPr>
          <w:rFonts w:ascii="Times New Roman" w:eastAsia="Times New Roman" w:hAnsi="Times New Roman" w:cs="Times New Roman"/>
          <w:szCs w:val="24"/>
          <w:lang w:eastAsia="de-DE"/>
        </w:rPr>
        <w:t>Dağdelen</w:t>
      </w:r>
      <w:proofErr w:type="spellEnd"/>
      <w:r w:rsidRPr="00C11531">
        <w:rPr>
          <w:rFonts w:ascii="Times New Roman" w:eastAsia="Times New Roman" w:hAnsi="Times New Roman" w:cs="Times New Roman"/>
          <w:szCs w:val="24"/>
          <w:lang w:eastAsia="de-DE"/>
        </w:rPr>
        <w:t xml:space="preserve"> vom 19. Februar 2021. Berlin, 01.03.2021.</w:t>
      </w:r>
    </w:p>
    <w:p w:rsidR="00933B4D" w:rsidRPr="00C11531" w:rsidRDefault="00933B4D" w:rsidP="00933B4D">
      <w:pPr>
        <w:spacing w:before="100" w:beforeAutospacing="1" w:after="100" w:afterAutospacing="1" w:line="240" w:lineRule="auto"/>
        <w:rPr>
          <w:rFonts w:ascii="Times New Roman" w:eastAsia="Times New Roman" w:hAnsi="Times New Roman" w:cs="Times New Roman"/>
          <w:szCs w:val="24"/>
          <w:lang w:eastAsia="de-DE"/>
        </w:rPr>
      </w:pPr>
      <w:r w:rsidRPr="00C11531">
        <w:rPr>
          <w:rFonts w:ascii="Times New Roman" w:eastAsia="Times New Roman" w:hAnsi="Times New Roman" w:cs="Times New Roman"/>
          <w:szCs w:val="24"/>
          <w:lang w:eastAsia="de-DE"/>
        </w:rPr>
        <w:t xml:space="preserve">[9] S. dazu </w:t>
      </w:r>
      <w:hyperlink r:id="rId6" w:tgtFrame="_blank" w:history="1">
        <w:r w:rsidRPr="00C11531">
          <w:rPr>
            <w:rFonts w:ascii="Times New Roman" w:eastAsia="Times New Roman" w:hAnsi="Times New Roman" w:cs="Times New Roman"/>
            <w:color w:val="0000FF"/>
            <w:szCs w:val="24"/>
            <w:u w:val="single"/>
            <w:lang w:eastAsia="de-DE"/>
          </w:rPr>
          <w:t>Die neue deutsche Kanonenbootpolitik (II)</w:t>
        </w:r>
      </w:hyperlink>
      <w:r w:rsidRPr="00C11531">
        <w:rPr>
          <w:rFonts w:ascii="Times New Roman" w:eastAsia="Times New Roman" w:hAnsi="Times New Roman" w:cs="Times New Roman"/>
          <w:szCs w:val="24"/>
          <w:lang w:eastAsia="de-DE"/>
        </w:rPr>
        <w:t>.</w:t>
      </w:r>
    </w:p>
    <w:p w:rsidR="00A9627A" w:rsidRPr="00C11531" w:rsidRDefault="00A9627A">
      <w:pPr>
        <w:rPr>
          <w:rFonts w:ascii="Times New Roman" w:hAnsi="Times New Roman"/>
        </w:rPr>
      </w:pPr>
    </w:p>
    <w:sectPr w:rsidR="00A9627A" w:rsidRPr="00C11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4D"/>
    <w:rsid w:val="003D1DC1"/>
    <w:rsid w:val="00437205"/>
    <w:rsid w:val="00467C4E"/>
    <w:rsid w:val="005B59FF"/>
    <w:rsid w:val="005D5EA7"/>
    <w:rsid w:val="0062650D"/>
    <w:rsid w:val="00641411"/>
    <w:rsid w:val="00675C06"/>
    <w:rsid w:val="006A0DFE"/>
    <w:rsid w:val="006E178E"/>
    <w:rsid w:val="00825F8A"/>
    <w:rsid w:val="00933B4D"/>
    <w:rsid w:val="009D6D91"/>
    <w:rsid w:val="00A10B63"/>
    <w:rsid w:val="00A9627A"/>
    <w:rsid w:val="00B1427A"/>
    <w:rsid w:val="00C11531"/>
    <w:rsid w:val="00C37E13"/>
    <w:rsid w:val="00EA6CFD"/>
    <w:rsid w:val="00ED28B3"/>
    <w:rsid w:val="00F4536B"/>
    <w:rsid w:val="00FA2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D67E"/>
  <w15:chartTrackingRefBased/>
  <w15:docId w15:val="{60DD8218-08AB-49FC-9C4B-E1BC266D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33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33B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33B4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3B4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3B4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33B4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33B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y">
    <w:name w:val="city"/>
    <w:basedOn w:val="Absatz-Standardschriftart"/>
    <w:rsid w:val="00933B4D"/>
  </w:style>
  <w:style w:type="character" w:styleId="Hervorhebung">
    <w:name w:val="Emphasis"/>
    <w:basedOn w:val="Absatz-Standardschriftart"/>
    <w:uiPriority w:val="20"/>
    <w:qFormat/>
    <w:rsid w:val="00933B4D"/>
    <w:rPr>
      <w:i/>
      <w:iCs/>
    </w:rPr>
  </w:style>
  <w:style w:type="character" w:styleId="Hyperlink">
    <w:name w:val="Hyperlink"/>
    <w:basedOn w:val="Absatz-Standardschriftart"/>
    <w:uiPriority w:val="99"/>
    <w:unhideWhenUsed/>
    <w:rsid w:val="00933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7016">
      <w:bodyDiv w:val="1"/>
      <w:marLeft w:val="0"/>
      <w:marRight w:val="0"/>
      <w:marTop w:val="0"/>
      <w:marBottom w:val="0"/>
      <w:divBdr>
        <w:top w:val="none" w:sz="0" w:space="0" w:color="auto"/>
        <w:left w:val="none" w:sz="0" w:space="0" w:color="auto"/>
        <w:bottom w:val="none" w:sz="0" w:space="0" w:color="auto"/>
        <w:right w:val="none" w:sz="0" w:space="0" w:color="auto"/>
      </w:divBdr>
    </w:div>
    <w:div w:id="1785231221">
      <w:bodyDiv w:val="1"/>
      <w:marLeft w:val="0"/>
      <w:marRight w:val="0"/>
      <w:marTop w:val="0"/>
      <w:marBottom w:val="0"/>
      <w:divBdr>
        <w:top w:val="none" w:sz="0" w:space="0" w:color="auto"/>
        <w:left w:val="none" w:sz="0" w:space="0" w:color="auto"/>
        <w:bottom w:val="none" w:sz="0" w:space="0" w:color="auto"/>
        <w:right w:val="none" w:sz="0" w:space="0" w:color="auto"/>
      </w:divBdr>
      <w:divsChild>
        <w:div w:id="113404004">
          <w:marLeft w:val="0"/>
          <w:marRight w:val="0"/>
          <w:marTop w:val="0"/>
          <w:marBottom w:val="0"/>
          <w:divBdr>
            <w:top w:val="none" w:sz="0" w:space="0" w:color="auto"/>
            <w:left w:val="none" w:sz="0" w:space="0" w:color="auto"/>
            <w:bottom w:val="none" w:sz="0" w:space="0" w:color="auto"/>
            <w:right w:val="none" w:sz="0" w:space="0" w:color="auto"/>
          </w:divBdr>
          <w:divsChild>
            <w:div w:id="1039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rman-foreign-policy.com/news/detail/8546/" TargetMode="External"/><Relationship Id="rId5" Type="http://schemas.openxmlformats.org/officeDocument/2006/relationships/hyperlink" Target="https://www.german-foreign-policy.com/news/detail/8541/" TargetMode="External"/><Relationship Id="rId4" Type="http://schemas.openxmlformats.org/officeDocument/2006/relationships/hyperlink" Target="http://www.gegenfrage.com/fidel-castro-euro-und-dollar-b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8620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2021-03-25T21:57:00Z</dcterms:created>
  <dcterms:modified xsi:type="dcterms:W3CDTF">2021-03-25T21:57:00Z</dcterms:modified>
</cp:coreProperties>
</file>