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47" w:rsidRPr="00694147" w:rsidRDefault="00694147" w:rsidP="002636BA">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eastAsia="de-DE"/>
        </w:rPr>
      </w:pPr>
      <w:r w:rsidRPr="00694147">
        <w:rPr>
          <w:rFonts w:ascii="Times New Roman" w:eastAsia="Times New Roman" w:hAnsi="Times New Roman" w:cs="Times New Roman"/>
          <w:b/>
          <w:bCs/>
          <w:kern w:val="36"/>
          <w:sz w:val="28"/>
          <w:szCs w:val="48"/>
          <w:lang w:eastAsia="de-DE"/>
        </w:rPr>
        <w:t>Tschechien weist russische Diplomaten aus</w:t>
      </w:r>
    </w:p>
    <w:p w:rsidR="00694147" w:rsidRDefault="00694147" w:rsidP="002636BA">
      <w:pPr>
        <w:spacing w:before="100" w:beforeAutospacing="1" w:after="100" w:afterAutospacing="1" w:line="240" w:lineRule="auto"/>
        <w:jc w:val="center"/>
        <w:outlineLvl w:val="0"/>
        <w:rPr>
          <w:rFonts w:ascii="Times New Roman" w:eastAsia="Times New Roman" w:hAnsi="Times New Roman" w:cs="Times New Roman"/>
          <w:b/>
          <w:bCs/>
          <w:kern w:val="36"/>
          <w:sz w:val="24"/>
          <w:szCs w:val="48"/>
          <w:lang w:eastAsia="de-DE"/>
        </w:rPr>
      </w:pPr>
      <w:r w:rsidRPr="00694147">
        <w:rPr>
          <w:rFonts w:ascii="Times New Roman" w:eastAsia="Times New Roman" w:hAnsi="Times New Roman" w:cs="Times New Roman"/>
          <w:b/>
          <w:bCs/>
          <w:kern w:val="36"/>
          <w:sz w:val="24"/>
          <w:szCs w:val="48"/>
          <w:lang w:eastAsia="de-DE"/>
        </w:rPr>
        <w:t>Analysten im Gespräch mit RT: Sabotagevorwürfe Tschechiens gegen Moskau eher</w:t>
      </w:r>
    </w:p>
    <w:p w:rsidR="00694147" w:rsidRPr="00694147" w:rsidRDefault="00694147" w:rsidP="002636BA">
      <w:pPr>
        <w:spacing w:before="100" w:beforeAutospacing="1" w:after="100" w:afterAutospacing="1" w:line="240" w:lineRule="auto"/>
        <w:jc w:val="center"/>
        <w:outlineLvl w:val="0"/>
        <w:rPr>
          <w:rFonts w:ascii="Times New Roman" w:eastAsia="Times New Roman" w:hAnsi="Times New Roman" w:cs="Times New Roman"/>
          <w:b/>
          <w:bCs/>
          <w:kern w:val="36"/>
          <w:sz w:val="24"/>
          <w:szCs w:val="48"/>
          <w:lang w:eastAsia="de-DE"/>
        </w:rPr>
      </w:pPr>
      <w:r w:rsidRPr="00694147">
        <w:rPr>
          <w:rFonts w:ascii="Times New Roman" w:eastAsia="Times New Roman" w:hAnsi="Times New Roman" w:cs="Times New Roman"/>
          <w:b/>
          <w:bCs/>
          <w:kern w:val="36"/>
          <w:sz w:val="24"/>
          <w:szCs w:val="48"/>
          <w:lang w:eastAsia="de-DE"/>
        </w:rPr>
        <w:t>"James-Bond-Szenario"</w:t>
      </w:r>
    </w:p>
    <w:p w:rsidR="00694147" w:rsidRDefault="00694147" w:rsidP="002636BA">
      <w:pPr>
        <w:spacing w:after="0" w:line="240" w:lineRule="auto"/>
        <w:jc w:val="center"/>
        <w:rPr>
          <w:rFonts w:ascii="Times New Roman" w:eastAsia="Times New Roman" w:hAnsi="Times New Roman" w:cs="Times New Roman"/>
          <w:sz w:val="24"/>
          <w:szCs w:val="24"/>
          <w:lang w:eastAsia="de-DE"/>
        </w:rPr>
      </w:pPr>
      <w:r w:rsidRPr="00694147">
        <w:rPr>
          <w:rFonts w:ascii="Times New Roman" w:eastAsia="Times New Roman" w:hAnsi="Times New Roman" w:cs="Times New Roman"/>
          <w:sz w:val="24"/>
          <w:szCs w:val="24"/>
          <w:lang w:eastAsia="de-DE"/>
        </w:rPr>
        <w:t>21 Apr. 2021</w:t>
      </w:r>
    </w:p>
    <w:p w:rsidR="002636BA" w:rsidRPr="00694147" w:rsidRDefault="002636BA" w:rsidP="00694147">
      <w:pPr>
        <w:spacing w:after="0" w:line="240" w:lineRule="auto"/>
        <w:rPr>
          <w:rFonts w:ascii="Times New Roman" w:eastAsia="Times New Roman" w:hAnsi="Times New Roman" w:cs="Times New Roman"/>
          <w:sz w:val="24"/>
          <w:szCs w:val="24"/>
          <w:lang w:eastAsia="de-DE"/>
        </w:rPr>
      </w:pPr>
    </w:p>
    <w:p w:rsidR="00694147" w:rsidRPr="00694147" w:rsidRDefault="00694147" w:rsidP="00694147">
      <w:pPr>
        <w:spacing w:after="0" w:line="240" w:lineRule="auto"/>
        <w:rPr>
          <w:rFonts w:ascii="Times New Roman" w:eastAsia="Times New Roman" w:hAnsi="Times New Roman" w:cs="Times New Roman"/>
          <w:sz w:val="24"/>
          <w:szCs w:val="24"/>
          <w:lang w:eastAsia="de-DE"/>
        </w:rPr>
      </w:pPr>
      <w:r w:rsidRPr="00694147">
        <w:rPr>
          <w:rFonts w:ascii="Times New Roman" w:eastAsia="Times New Roman" w:hAnsi="Times New Roman" w:cs="Times New Roman"/>
          <w:sz w:val="24"/>
          <w:szCs w:val="24"/>
          <w:lang w:eastAsia="de-DE"/>
        </w:rPr>
        <w:t xml:space="preserve">In einem Interview mit RT haben Analysten mitgeteilt, dass die Behauptung, russische Geheimagenten hätten vor ein paar Jahren ein Munitionslager in Tschechien gesprengt, eher an die Handlung eines Hollywood-Spionage-Thrillers erinnert. Ihnen zufolge kann es einen politischen Hintergrund haben. </w:t>
      </w:r>
    </w:p>
    <w:p w:rsidR="00694147" w:rsidRPr="00694147" w:rsidRDefault="00694147" w:rsidP="00694147">
      <w:pPr>
        <w:spacing w:before="100" w:beforeAutospacing="1" w:after="100" w:afterAutospacing="1" w:line="240" w:lineRule="auto"/>
        <w:rPr>
          <w:rFonts w:ascii="Times New Roman" w:eastAsia="Times New Roman" w:hAnsi="Times New Roman" w:cs="Times New Roman"/>
          <w:sz w:val="24"/>
          <w:szCs w:val="24"/>
          <w:lang w:eastAsia="de-DE"/>
        </w:rPr>
      </w:pPr>
      <w:r w:rsidRPr="00694147">
        <w:rPr>
          <w:rFonts w:ascii="Times New Roman" w:eastAsia="Times New Roman" w:hAnsi="Times New Roman" w:cs="Times New Roman"/>
          <w:sz w:val="24"/>
          <w:szCs w:val="24"/>
          <w:lang w:eastAsia="de-DE"/>
        </w:rPr>
        <w:t xml:space="preserve">Der tschechische Ministerpräsident Andrej </w:t>
      </w:r>
      <w:proofErr w:type="spellStart"/>
      <w:r w:rsidRPr="00694147">
        <w:rPr>
          <w:rFonts w:ascii="Times New Roman" w:eastAsia="Times New Roman" w:hAnsi="Times New Roman" w:cs="Times New Roman"/>
          <w:sz w:val="24"/>
          <w:szCs w:val="24"/>
          <w:lang w:eastAsia="de-DE"/>
        </w:rPr>
        <w:t>Babiš</w:t>
      </w:r>
      <w:proofErr w:type="spellEnd"/>
      <w:r w:rsidRPr="00694147">
        <w:rPr>
          <w:rFonts w:ascii="Times New Roman" w:eastAsia="Times New Roman" w:hAnsi="Times New Roman" w:cs="Times New Roman"/>
          <w:sz w:val="24"/>
          <w:szCs w:val="24"/>
          <w:lang w:eastAsia="de-DE"/>
        </w:rPr>
        <w:t xml:space="preserve"> hat am Wochenende bekannt gegeben, dass die russischen Geheimdienste im Jahr 2014 möglicherweise hinter einer Reihe von Explosionen in einem Munitionsdepot in der kleinen Stadt </w:t>
      </w:r>
      <w:proofErr w:type="spellStart"/>
      <w:r w:rsidRPr="00694147">
        <w:rPr>
          <w:rFonts w:ascii="Times New Roman" w:eastAsia="Times New Roman" w:hAnsi="Times New Roman" w:cs="Times New Roman"/>
          <w:sz w:val="24"/>
          <w:szCs w:val="24"/>
          <w:lang w:eastAsia="de-DE"/>
        </w:rPr>
        <w:t>Vrbětice</w:t>
      </w:r>
      <w:proofErr w:type="spellEnd"/>
      <w:r w:rsidRPr="00694147">
        <w:rPr>
          <w:rFonts w:ascii="Times New Roman" w:eastAsia="Times New Roman" w:hAnsi="Times New Roman" w:cs="Times New Roman"/>
          <w:sz w:val="24"/>
          <w:szCs w:val="24"/>
          <w:lang w:eastAsia="de-DE"/>
        </w:rPr>
        <w:t xml:space="preserve"> gestanden hatten. Die tschechische Polizei setzte die russischen Staatsangehörigen Alexander Petrow und Ruslan </w:t>
      </w:r>
      <w:proofErr w:type="spellStart"/>
      <w:r w:rsidRPr="00694147">
        <w:rPr>
          <w:rFonts w:ascii="Times New Roman" w:eastAsia="Times New Roman" w:hAnsi="Times New Roman" w:cs="Times New Roman"/>
          <w:sz w:val="24"/>
          <w:szCs w:val="24"/>
          <w:lang w:eastAsia="de-DE"/>
        </w:rPr>
        <w:t>Boschirow</w:t>
      </w:r>
      <w:proofErr w:type="spellEnd"/>
      <w:r w:rsidRPr="00694147">
        <w:rPr>
          <w:rFonts w:ascii="Times New Roman" w:eastAsia="Times New Roman" w:hAnsi="Times New Roman" w:cs="Times New Roman"/>
          <w:sz w:val="24"/>
          <w:szCs w:val="24"/>
          <w:lang w:eastAsia="de-DE"/>
        </w:rPr>
        <w:t xml:space="preserve"> auf die Fahndungsliste.</w:t>
      </w:r>
    </w:p>
    <w:p w:rsidR="00694147" w:rsidRPr="00694147" w:rsidRDefault="00694147" w:rsidP="00694147">
      <w:pPr>
        <w:spacing w:after="0" w:line="240" w:lineRule="auto"/>
        <w:rPr>
          <w:rFonts w:ascii="Times New Roman" w:eastAsia="Times New Roman" w:hAnsi="Times New Roman" w:cs="Times New Roman"/>
          <w:sz w:val="24"/>
          <w:szCs w:val="24"/>
          <w:lang w:eastAsia="de-DE"/>
        </w:rPr>
      </w:pPr>
      <w:r w:rsidRPr="00694147">
        <w:rPr>
          <w:rFonts w:ascii="Times New Roman" w:eastAsia="Times New Roman" w:hAnsi="Times New Roman" w:cs="Times New Roman"/>
          <w:noProof/>
          <w:sz w:val="24"/>
          <w:szCs w:val="24"/>
          <w:lang w:eastAsia="de-DE"/>
        </w:rPr>
        <w:drawing>
          <wp:inline distT="0" distB="0" distL="0" distR="0">
            <wp:extent cx="4381500" cy="2457450"/>
            <wp:effectExtent l="0" t="0" r="0" b="0"/>
            <wp:docPr id="1" name="Grafik 1" descr="Tschechien: Reaktion Russlands auf Ausweisung von 18 Diplomaten stärker als erwar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hechien: Reaktion Russlands auf Ausweisung von 18 Diplomaten stärker als erwart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2636BA" w:rsidRDefault="002636BA" w:rsidP="00694147">
      <w:pPr>
        <w:spacing w:after="0" w:line="240" w:lineRule="auto"/>
      </w:pPr>
    </w:p>
    <w:p w:rsidR="00694147" w:rsidRPr="00694147" w:rsidRDefault="00CC6A80" w:rsidP="00694147">
      <w:pPr>
        <w:spacing w:after="0" w:line="240" w:lineRule="auto"/>
        <w:rPr>
          <w:rFonts w:ascii="Times New Roman" w:eastAsia="Times New Roman" w:hAnsi="Times New Roman" w:cs="Times New Roman"/>
          <w:sz w:val="24"/>
          <w:szCs w:val="24"/>
          <w:lang w:eastAsia="de-DE"/>
        </w:rPr>
      </w:pPr>
      <w:hyperlink r:id="rId6" w:history="1">
        <w:r w:rsidR="00694147" w:rsidRPr="00694147">
          <w:rPr>
            <w:rFonts w:ascii="Times New Roman" w:eastAsia="Times New Roman" w:hAnsi="Times New Roman" w:cs="Times New Roman"/>
            <w:color w:val="0000FF"/>
            <w:sz w:val="24"/>
            <w:szCs w:val="24"/>
            <w:u w:val="single"/>
            <w:lang w:eastAsia="de-DE"/>
          </w:rPr>
          <w:t xml:space="preserve">Tschechien: Reaktion Russlands auf Ausweisung von 18 Diplomaten stärker als erwartet </w:t>
        </w:r>
      </w:hyperlink>
    </w:p>
    <w:p w:rsidR="00694147" w:rsidRPr="00694147" w:rsidRDefault="00694147" w:rsidP="00694147">
      <w:pPr>
        <w:spacing w:before="100" w:beforeAutospacing="1" w:after="100" w:afterAutospacing="1" w:line="240" w:lineRule="auto"/>
        <w:rPr>
          <w:rFonts w:ascii="Times New Roman" w:eastAsia="Times New Roman" w:hAnsi="Times New Roman" w:cs="Times New Roman"/>
          <w:sz w:val="24"/>
          <w:szCs w:val="24"/>
          <w:lang w:eastAsia="de-DE"/>
        </w:rPr>
      </w:pPr>
      <w:r w:rsidRPr="00694147">
        <w:rPr>
          <w:rFonts w:ascii="Times New Roman" w:eastAsia="Times New Roman" w:hAnsi="Times New Roman" w:cs="Times New Roman"/>
          <w:sz w:val="24"/>
          <w:szCs w:val="24"/>
          <w:lang w:eastAsia="de-DE"/>
        </w:rPr>
        <w:t xml:space="preserve">Es handelt sich dabei um dieselben Männer, die vor drei Jahren von den britischen Behörden wegen der Vergiftung des ehemaligen russischen Doppelagenten Sergei </w:t>
      </w:r>
      <w:proofErr w:type="spellStart"/>
      <w:r w:rsidRPr="00694147">
        <w:rPr>
          <w:rFonts w:ascii="Times New Roman" w:eastAsia="Times New Roman" w:hAnsi="Times New Roman" w:cs="Times New Roman"/>
          <w:sz w:val="24"/>
          <w:szCs w:val="24"/>
          <w:lang w:eastAsia="de-DE"/>
        </w:rPr>
        <w:t>Skripal</w:t>
      </w:r>
      <w:proofErr w:type="spellEnd"/>
      <w:r w:rsidRPr="00694147">
        <w:rPr>
          <w:rFonts w:ascii="Times New Roman" w:eastAsia="Times New Roman" w:hAnsi="Times New Roman" w:cs="Times New Roman"/>
          <w:sz w:val="24"/>
          <w:szCs w:val="24"/>
          <w:lang w:eastAsia="de-DE"/>
        </w:rPr>
        <w:t xml:space="preserve"> und seiner Tochter Julia im britischen Salisbury angeklagt worden waren. Petrow und </w:t>
      </w:r>
      <w:proofErr w:type="spellStart"/>
      <w:r w:rsidRPr="00694147">
        <w:rPr>
          <w:rFonts w:ascii="Times New Roman" w:eastAsia="Times New Roman" w:hAnsi="Times New Roman" w:cs="Times New Roman"/>
          <w:sz w:val="24"/>
          <w:szCs w:val="24"/>
          <w:lang w:eastAsia="de-DE"/>
        </w:rPr>
        <w:t>Boschirow</w:t>
      </w:r>
      <w:proofErr w:type="spellEnd"/>
      <w:r w:rsidRPr="00694147">
        <w:rPr>
          <w:rFonts w:ascii="Times New Roman" w:eastAsia="Times New Roman" w:hAnsi="Times New Roman" w:cs="Times New Roman"/>
          <w:sz w:val="24"/>
          <w:szCs w:val="24"/>
          <w:lang w:eastAsia="de-DE"/>
        </w:rPr>
        <w:t xml:space="preserve"> bestritten, mit der Tat etwas zu tun zu haben. Auch Moskau wies die Vorwürfe zurück.</w:t>
      </w:r>
    </w:p>
    <w:p w:rsidR="00694147" w:rsidRPr="00694147" w:rsidRDefault="00694147" w:rsidP="00694147">
      <w:pPr>
        <w:spacing w:before="100" w:beforeAutospacing="1" w:after="100" w:afterAutospacing="1" w:line="240" w:lineRule="auto"/>
        <w:rPr>
          <w:rFonts w:ascii="Times New Roman" w:eastAsia="Times New Roman" w:hAnsi="Times New Roman" w:cs="Times New Roman"/>
          <w:sz w:val="24"/>
          <w:szCs w:val="24"/>
          <w:lang w:eastAsia="de-DE"/>
        </w:rPr>
      </w:pPr>
      <w:r w:rsidRPr="00694147">
        <w:rPr>
          <w:rFonts w:ascii="Times New Roman" w:eastAsia="Times New Roman" w:hAnsi="Times New Roman" w:cs="Times New Roman"/>
          <w:sz w:val="24"/>
          <w:szCs w:val="24"/>
          <w:lang w:eastAsia="de-DE"/>
        </w:rPr>
        <w:t xml:space="preserve">Jetzt wies Prag 18 russische Diplomaten im Zusammenhang mit der </w:t>
      </w:r>
      <w:proofErr w:type="spellStart"/>
      <w:r w:rsidRPr="00694147">
        <w:rPr>
          <w:rFonts w:ascii="Times New Roman" w:eastAsia="Times New Roman" w:hAnsi="Times New Roman" w:cs="Times New Roman"/>
          <w:sz w:val="24"/>
          <w:szCs w:val="24"/>
          <w:lang w:eastAsia="de-DE"/>
        </w:rPr>
        <w:t>Vrbětice</w:t>
      </w:r>
      <w:proofErr w:type="spellEnd"/>
      <w:r w:rsidRPr="00694147">
        <w:rPr>
          <w:rFonts w:ascii="Times New Roman" w:eastAsia="Times New Roman" w:hAnsi="Times New Roman" w:cs="Times New Roman"/>
          <w:sz w:val="24"/>
          <w:szCs w:val="24"/>
          <w:lang w:eastAsia="de-DE"/>
        </w:rPr>
        <w:t>-Affäre aus. Moskau ordnete daraufhin an, dass 20 tschechische Diplomaten das Land zu verlassen haben.</w:t>
      </w:r>
    </w:p>
    <w:p w:rsidR="00694147" w:rsidRPr="00694147" w:rsidRDefault="00694147" w:rsidP="00694147">
      <w:pPr>
        <w:spacing w:before="100" w:beforeAutospacing="1" w:after="100" w:afterAutospacing="1" w:line="240" w:lineRule="auto"/>
        <w:rPr>
          <w:rFonts w:ascii="Times New Roman" w:eastAsia="Times New Roman" w:hAnsi="Times New Roman" w:cs="Times New Roman"/>
          <w:sz w:val="24"/>
          <w:szCs w:val="24"/>
          <w:lang w:eastAsia="de-DE"/>
        </w:rPr>
      </w:pPr>
      <w:r w:rsidRPr="00694147">
        <w:rPr>
          <w:rFonts w:ascii="Times New Roman" w:eastAsia="Times New Roman" w:hAnsi="Times New Roman" w:cs="Times New Roman"/>
          <w:sz w:val="24"/>
          <w:szCs w:val="24"/>
          <w:lang w:eastAsia="de-DE"/>
        </w:rPr>
        <w:t xml:space="preserve">In einem Gespräch mit </w:t>
      </w:r>
      <w:r w:rsidRPr="00694147">
        <w:rPr>
          <w:rFonts w:ascii="Times New Roman" w:eastAsia="Times New Roman" w:hAnsi="Times New Roman" w:cs="Times New Roman"/>
          <w:i/>
          <w:iCs/>
          <w:sz w:val="24"/>
          <w:szCs w:val="24"/>
          <w:lang w:eastAsia="de-DE"/>
        </w:rPr>
        <w:t>RT</w:t>
      </w:r>
      <w:r w:rsidRPr="00694147">
        <w:rPr>
          <w:rFonts w:ascii="Times New Roman" w:eastAsia="Times New Roman" w:hAnsi="Times New Roman" w:cs="Times New Roman"/>
          <w:sz w:val="24"/>
          <w:szCs w:val="24"/>
          <w:lang w:eastAsia="de-DE"/>
        </w:rPr>
        <w:t xml:space="preserve"> wies der Journalist und Schriftsteller Luc </w:t>
      </w:r>
      <w:proofErr w:type="spellStart"/>
      <w:r w:rsidRPr="00694147">
        <w:rPr>
          <w:rFonts w:ascii="Times New Roman" w:eastAsia="Times New Roman" w:hAnsi="Times New Roman" w:cs="Times New Roman"/>
          <w:sz w:val="24"/>
          <w:szCs w:val="24"/>
          <w:lang w:eastAsia="de-DE"/>
        </w:rPr>
        <w:t>Rivet</w:t>
      </w:r>
      <w:proofErr w:type="spellEnd"/>
      <w:r w:rsidRPr="00694147">
        <w:rPr>
          <w:rFonts w:ascii="Times New Roman" w:eastAsia="Times New Roman" w:hAnsi="Times New Roman" w:cs="Times New Roman"/>
          <w:sz w:val="24"/>
          <w:szCs w:val="24"/>
          <w:lang w:eastAsia="de-DE"/>
        </w:rPr>
        <w:t xml:space="preserve"> die tschechischen Vorwürfe gegen Russland als "völlig lächerlich" zurück. Er fügte hinzu, die ganze Geschichte erinnere an ein "James-Bond-Szenario", das einer Hollywood-Produktion würdig sei:</w:t>
      </w:r>
    </w:p>
    <w:p w:rsidR="00694147" w:rsidRPr="00694147" w:rsidRDefault="00694147" w:rsidP="00694147">
      <w:pPr>
        <w:spacing w:beforeAutospacing="1" w:after="100" w:afterAutospacing="1" w:line="240" w:lineRule="auto"/>
        <w:rPr>
          <w:rFonts w:ascii="Times New Roman" w:eastAsia="Times New Roman" w:hAnsi="Times New Roman" w:cs="Times New Roman"/>
          <w:sz w:val="24"/>
          <w:szCs w:val="24"/>
          <w:lang w:eastAsia="de-DE"/>
        </w:rPr>
      </w:pPr>
      <w:r w:rsidRPr="00694147">
        <w:rPr>
          <w:rFonts w:ascii="Times New Roman" w:eastAsia="Times New Roman" w:hAnsi="Times New Roman" w:cs="Times New Roman"/>
          <w:i/>
          <w:iCs/>
          <w:sz w:val="24"/>
          <w:szCs w:val="24"/>
          <w:lang w:eastAsia="de-DE"/>
        </w:rPr>
        <w:t>"Es klingt so, als würde man Russland so weit wie möglich dämonisieren – wie von Bidens Weißem Haus gefordert, das zehn russische Diplomaten ausgewiesen hat."</w:t>
      </w:r>
    </w:p>
    <w:p w:rsidR="00694147" w:rsidRPr="00694147" w:rsidRDefault="00694147" w:rsidP="00694147">
      <w:pPr>
        <w:spacing w:before="100" w:beforeAutospacing="1" w:after="100" w:afterAutospacing="1" w:line="240" w:lineRule="auto"/>
        <w:rPr>
          <w:rFonts w:ascii="Times New Roman" w:eastAsia="Times New Roman" w:hAnsi="Times New Roman" w:cs="Times New Roman"/>
          <w:sz w:val="24"/>
          <w:szCs w:val="24"/>
          <w:lang w:eastAsia="de-DE"/>
        </w:rPr>
      </w:pPr>
      <w:r w:rsidRPr="00694147">
        <w:rPr>
          <w:rFonts w:ascii="Times New Roman" w:eastAsia="Times New Roman" w:hAnsi="Times New Roman" w:cs="Times New Roman"/>
          <w:sz w:val="24"/>
          <w:szCs w:val="24"/>
          <w:lang w:eastAsia="de-DE"/>
        </w:rPr>
        <w:t xml:space="preserve">Die Regierung von US-Präsidenten Joe Biden hatte letzte Woche russische Diplomaten ausgewiesen und neue Sanktionen gegen Dutzende russischer Personen und Unternehmen verhängt, unter Berufung auf angebliche Einmischung in die US-Präsidentschaftswahlen im Jahr 2020 und das Hacken des US-amerikanischen IT-Unternehmens </w:t>
      </w:r>
      <w:proofErr w:type="spellStart"/>
      <w:r w:rsidRPr="00694147">
        <w:rPr>
          <w:rFonts w:ascii="Times New Roman" w:eastAsia="Times New Roman" w:hAnsi="Times New Roman" w:cs="Times New Roman"/>
          <w:sz w:val="24"/>
          <w:szCs w:val="24"/>
          <w:lang w:eastAsia="de-DE"/>
        </w:rPr>
        <w:t>SolarWinds</w:t>
      </w:r>
      <w:proofErr w:type="spellEnd"/>
      <w:r w:rsidRPr="00694147">
        <w:rPr>
          <w:rFonts w:ascii="Times New Roman" w:eastAsia="Times New Roman" w:hAnsi="Times New Roman" w:cs="Times New Roman"/>
          <w:sz w:val="24"/>
          <w:szCs w:val="24"/>
          <w:lang w:eastAsia="de-DE"/>
        </w:rPr>
        <w:t>. Russland wies die Vorwürfe zurück und kündigte an, im Gegenzug zehn US-Diplomaten ausweisen zu wollen.</w:t>
      </w:r>
    </w:p>
    <w:p w:rsidR="00694147" w:rsidRPr="00694147" w:rsidRDefault="00694147" w:rsidP="0069414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694147">
        <w:rPr>
          <w:rFonts w:ascii="Times New Roman" w:eastAsia="Times New Roman" w:hAnsi="Times New Roman" w:cs="Times New Roman"/>
          <w:sz w:val="24"/>
          <w:szCs w:val="24"/>
          <w:lang w:eastAsia="de-DE"/>
        </w:rPr>
        <w:t>Rivet</w:t>
      </w:r>
      <w:proofErr w:type="spellEnd"/>
      <w:r w:rsidRPr="00694147">
        <w:rPr>
          <w:rFonts w:ascii="Times New Roman" w:eastAsia="Times New Roman" w:hAnsi="Times New Roman" w:cs="Times New Roman"/>
          <w:sz w:val="24"/>
          <w:szCs w:val="24"/>
          <w:lang w:eastAsia="de-DE"/>
        </w:rPr>
        <w:t xml:space="preserve"> merkte an, dass sich der Streit mit Prag inmitten in einer neuen Welle von Spannungen zwischen dem Westen und Moskau ereignet. Er wies auch darauf hin, dass die Vertreibung russischer Diplomaten mit dem Druck der EU auf Moskau im Namen des inhaftierten russischen Oppositionellen Alexei </w:t>
      </w:r>
      <w:proofErr w:type="spellStart"/>
      <w:r w:rsidRPr="00694147">
        <w:rPr>
          <w:rFonts w:ascii="Times New Roman" w:eastAsia="Times New Roman" w:hAnsi="Times New Roman" w:cs="Times New Roman"/>
          <w:sz w:val="24"/>
          <w:szCs w:val="24"/>
          <w:lang w:eastAsia="de-DE"/>
        </w:rPr>
        <w:t>Nawalny</w:t>
      </w:r>
      <w:proofErr w:type="spellEnd"/>
      <w:r w:rsidRPr="00694147">
        <w:rPr>
          <w:rFonts w:ascii="Times New Roman" w:eastAsia="Times New Roman" w:hAnsi="Times New Roman" w:cs="Times New Roman"/>
          <w:sz w:val="24"/>
          <w:szCs w:val="24"/>
          <w:lang w:eastAsia="de-DE"/>
        </w:rPr>
        <w:t xml:space="preserve"> zusammenfiel:</w:t>
      </w:r>
    </w:p>
    <w:p w:rsidR="00694147" w:rsidRPr="00694147" w:rsidRDefault="00694147" w:rsidP="00694147">
      <w:pPr>
        <w:spacing w:beforeAutospacing="1" w:after="100" w:afterAutospacing="1" w:line="240" w:lineRule="auto"/>
        <w:rPr>
          <w:rFonts w:ascii="Times New Roman" w:eastAsia="Times New Roman" w:hAnsi="Times New Roman" w:cs="Times New Roman"/>
          <w:sz w:val="24"/>
          <w:szCs w:val="24"/>
          <w:lang w:eastAsia="de-DE"/>
        </w:rPr>
      </w:pPr>
      <w:r w:rsidRPr="00694147">
        <w:rPr>
          <w:rFonts w:ascii="Times New Roman" w:eastAsia="Times New Roman" w:hAnsi="Times New Roman" w:cs="Times New Roman"/>
          <w:i/>
          <w:iCs/>
          <w:sz w:val="24"/>
          <w:szCs w:val="24"/>
          <w:lang w:eastAsia="de-DE"/>
        </w:rPr>
        <w:t>"Ich glaube nicht mehr an Zufall. Dies ist eindeutig eine orchestrierte Aktion des Westens."</w:t>
      </w:r>
    </w:p>
    <w:p w:rsidR="00694147" w:rsidRPr="00694147" w:rsidRDefault="00694147" w:rsidP="00694147">
      <w:pPr>
        <w:spacing w:before="100" w:beforeAutospacing="1" w:after="100" w:afterAutospacing="1" w:line="240" w:lineRule="auto"/>
        <w:rPr>
          <w:rFonts w:ascii="Times New Roman" w:eastAsia="Times New Roman" w:hAnsi="Times New Roman" w:cs="Times New Roman"/>
          <w:sz w:val="24"/>
          <w:szCs w:val="24"/>
          <w:lang w:eastAsia="de-DE"/>
        </w:rPr>
      </w:pPr>
      <w:r w:rsidRPr="00694147">
        <w:rPr>
          <w:rFonts w:ascii="Times New Roman" w:eastAsia="Times New Roman" w:hAnsi="Times New Roman" w:cs="Times New Roman"/>
          <w:sz w:val="24"/>
          <w:szCs w:val="24"/>
          <w:lang w:eastAsia="de-DE"/>
        </w:rPr>
        <w:t>Mark Almond, Leiter des Krisenforschungsinstitutes in Oxford (</w:t>
      </w:r>
      <w:proofErr w:type="spellStart"/>
      <w:r w:rsidRPr="00694147">
        <w:rPr>
          <w:rFonts w:ascii="Times New Roman" w:eastAsia="Times New Roman" w:hAnsi="Times New Roman" w:cs="Times New Roman"/>
          <w:sz w:val="24"/>
          <w:szCs w:val="24"/>
          <w:lang w:eastAsia="de-DE"/>
        </w:rPr>
        <w:t>CRIOx</w:t>
      </w:r>
      <w:proofErr w:type="spellEnd"/>
      <w:r w:rsidRPr="00694147">
        <w:rPr>
          <w:rFonts w:ascii="Times New Roman" w:eastAsia="Times New Roman" w:hAnsi="Times New Roman" w:cs="Times New Roman"/>
          <w:sz w:val="24"/>
          <w:szCs w:val="24"/>
          <w:lang w:eastAsia="de-DE"/>
        </w:rPr>
        <w:t xml:space="preserve">), sagte in einem Interview mit </w:t>
      </w:r>
      <w:r w:rsidRPr="00694147">
        <w:rPr>
          <w:rFonts w:ascii="Times New Roman" w:eastAsia="Times New Roman" w:hAnsi="Times New Roman" w:cs="Times New Roman"/>
          <w:i/>
          <w:iCs/>
          <w:sz w:val="24"/>
          <w:szCs w:val="24"/>
          <w:lang w:eastAsia="de-DE"/>
        </w:rPr>
        <w:t>RT</w:t>
      </w:r>
      <w:r w:rsidRPr="00694147">
        <w:rPr>
          <w:rFonts w:ascii="Times New Roman" w:eastAsia="Times New Roman" w:hAnsi="Times New Roman" w:cs="Times New Roman"/>
          <w:sz w:val="24"/>
          <w:szCs w:val="24"/>
          <w:lang w:eastAsia="de-DE"/>
        </w:rPr>
        <w:t xml:space="preserve">, dass die Hauptfrage sei, ob die erhöhte Spannung ein "Sturm im Wasserglas" oder ein Symptom einer tiefen Krise und </w:t>
      </w:r>
      <w:proofErr w:type="gramStart"/>
      <w:r w:rsidRPr="00694147">
        <w:rPr>
          <w:rFonts w:ascii="Times New Roman" w:eastAsia="Times New Roman" w:hAnsi="Times New Roman" w:cs="Times New Roman"/>
          <w:sz w:val="24"/>
          <w:szCs w:val="24"/>
          <w:lang w:eastAsia="de-DE"/>
        </w:rPr>
        <w:t>eines zunehmendem Antagonismus</w:t>
      </w:r>
      <w:proofErr w:type="gramEnd"/>
      <w:r w:rsidRPr="00694147">
        <w:rPr>
          <w:rFonts w:ascii="Times New Roman" w:eastAsia="Times New Roman" w:hAnsi="Times New Roman" w:cs="Times New Roman"/>
          <w:sz w:val="24"/>
          <w:szCs w:val="24"/>
          <w:lang w:eastAsia="de-DE"/>
        </w:rPr>
        <w:t xml:space="preserve"> zwischen Russland und dem Westen sei. Er sagte:</w:t>
      </w:r>
    </w:p>
    <w:p w:rsidR="00694147" w:rsidRPr="00694147" w:rsidRDefault="00694147" w:rsidP="00694147">
      <w:pPr>
        <w:spacing w:beforeAutospacing="1" w:after="100" w:afterAutospacing="1" w:line="240" w:lineRule="auto"/>
        <w:rPr>
          <w:rFonts w:ascii="Times New Roman" w:eastAsia="Times New Roman" w:hAnsi="Times New Roman" w:cs="Times New Roman"/>
          <w:sz w:val="24"/>
          <w:szCs w:val="24"/>
          <w:lang w:eastAsia="de-DE"/>
        </w:rPr>
      </w:pPr>
      <w:r w:rsidRPr="00694147">
        <w:rPr>
          <w:rFonts w:ascii="Times New Roman" w:eastAsia="Times New Roman" w:hAnsi="Times New Roman" w:cs="Times New Roman"/>
          <w:i/>
          <w:iCs/>
          <w:sz w:val="24"/>
          <w:szCs w:val="24"/>
          <w:lang w:eastAsia="de-DE"/>
        </w:rPr>
        <w:t>"Es gibt die Gefahr, dass ein unbeabsichtigter Vorfall plötzlich etwas viel Größeres auslöst."</w:t>
      </w:r>
    </w:p>
    <w:p w:rsidR="00694147" w:rsidRPr="00694147" w:rsidRDefault="00694147" w:rsidP="00694147">
      <w:pPr>
        <w:spacing w:before="100" w:beforeAutospacing="1" w:after="100" w:afterAutospacing="1" w:line="240" w:lineRule="auto"/>
        <w:rPr>
          <w:rFonts w:ascii="Times New Roman" w:eastAsia="Times New Roman" w:hAnsi="Times New Roman" w:cs="Times New Roman"/>
          <w:sz w:val="24"/>
          <w:szCs w:val="24"/>
          <w:lang w:eastAsia="de-DE"/>
        </w:rPr>
      </w:pPr>
      <w:r w:rsidRPr="00694147">
        <w:rPr>
          <w:rFonts w:ascii="Times New Roman" w:eastAsia="Times New Roman" w:hAnsi="Times New Roman" w:cs="Times New Roman"/>
          <w:sz w:val="24"/>
          <w:szCs w:val="24"/>
          <w:lang w:eastAsia="de-DE"/>
        </w:rPr>
        <w:t xml:space="preserve">Almond findet es "sehr seltsam", dass die tschechischen Behörden Petrow und </w:t>
      </w:r>
      <w:proofErr w:type="spellStart"/>
      <w:r w:rsidRPr="00694147">
        <w:rPr>
          <w:rFonts w:ascii="Times New Roman" w:eastAsia="Times New Roman" w:hAnsi="Times New Roman" w:cs="Times New Roman"/>
          <w:sz w:val="24"/>
          <w:szCs w:val="24"/>
          <w:lang w:eastAsia="de-DE"/>
        </w:rPr>
        <w:t>Boschirow</w:t>
      </w:r>
      <w:proofErr w:type="spellEnd"/>
      <w:r w:rsidRPr="00694147">
        <w:rPr>
          <w:rFonts w:ascii="Times New Roman" w:eastAsia="Times New Roman" w:hAnsi="Times New Roman" w:cs="Times New Roman"/>
          <w:sz w:val="24"/>
          <w:szCs w:val="24"/>
          <w:lang w:eastAsia="de-DE"/>
        </w:rPr>
        <w:t xml:space="preserve"> im Jahr 2018 nicht sofort identifiziert hatten, als ihre Namen im Rahmen des </w:t>
      </w:r>
      <w:proofErr w:type="spellStart"/>
      <w:r w:rsidRPr="00694147">
        <w:rPr>
          <w:rFonts w:ascii="Times New Roman" w:eastAsia="Times New Roman" w:hAnsi="Times New Roman" w:cs="Times New Roman"/>
          <w:sz w:val="24"/>
          <w:szCs w:val="24"/>
          <w:lang w:eastAsia="de-DE"/>
        </w:rPr>
        <w:t>Skripal</w:t>
      </w:r>
      <w:proofErr w:type="spellEnd"/>
      <w:r w:rsidRPr="00694147">
        <w:rPr>
          <w:rFonts w:ascii="Times New Roman" w:eastAsia="Times New Roman" w:hAnsi="Times New Roman" w:cs="Times New Roman"/>
          <w:sz w:val="24"/>
          <w:szCs w:val="24"/>
          <w:lang w:eastAsia="de-DE"/>
        </w:rPr>
        <w:t>-Falles erstmals Schlagzeilen machten und dass die neuen Vorwürfe gegen die Männer erst jetzt auftauchen. Er sagte, dies sei ein Zeichen für eine Politisierung der Angelegenheit:</w:t>
      </w:r>
    </w:p>
    <w:p w:rsidR="00694147" w:rsidRPr="00694147" w:rsidRDefault="00694147" w:rsidP="00694147">
      <w:pPr>
        <w:spacing w:beforeAutospacing="1" w:after="100" w:afterAutospacing="1" w:line="240" w:lineRule="auto"/>
        <w:rPr>
          <w:rFonts w:ascii="Times New Roman" w:eastAsia="Times New Roman" w:hAnsi="Times New Roman" w:cs="Times New Roman"/>
          <w:sz w:val="24"/>
          <w:szCs w:val="24"/>
          <w:lang w:eastAsia="de-DE"/>
        </w:rPr>
      </w:pPr>
      <w:r w:rsidRPr="00694147">
        <w:rPr>
          <w:rFonts w:ascii="Times New Roman" w:eastAsia="Times New Roman" w:hAnsi="Times New Roman" w:cs="Times New Roman"/>
          <w:i/>
          <w:iCs/>
          <w:sz w:val="24"/>
          <w:szCs w:val="24"/>
          <w:lang w:eastAsia="de-DE"/>
        </w:rPr>
        <w:t>"Warum wurden diese Beweise nicht mit den britischen Behauptungen von 2018 abgeglichen, warum wurden sie nicht damals vorgelegt? Es</w:t>
      </w:r>
      <w:r w:rsidR="00CC6A80">
        <w:rPr>
          <w:rFonts w:ascii="Times New Roman" w:eastAsia="Times New Roman" w:hAnsi="Times New Roman" w:cs="Times New Roman"/>
          <w:i/>
          <w:iCs/>
          <w:sz w:val="24"/>
          <w:szCs w:val="24"/>
          <w:lang w:eastAsia="de-DE"/>
        </w:rPr>
        <w:t xml:space="preserve"> drängt sich der Eindruck auf, </w:t>
      </w:r>
      <w:bookmarkStart w:id="0" w:name="_GoBack"/>
      <w:bookmarkEnd w:id="0"/>
      <w:r w:rsidRPr="00694147">
        <w:rPr>
          <w:rFonts w:ascii="Times New Roman" w:eastAsia="Times New Roman" w:hAnsi="Times New Roman" w:cs="Times New Roman"/>
          <w:i/>
          <w:iCs/>
          <w:sz w:val="24"/>
          <w:szCs w:val="24"/>
          <w:lang w:eastAsia="de-DE"/>
        </w:rPr>
        <w:t>dass dahinter auf allen Seiten düstere politische Motive stehen."</w:t>
      </w:r>
    </w:p>
    <w:p w:rsidR="00694147" w:rsidRPr="00694147" w:rsidRDefault="00694147" w:rsidP="00694147">
      <w:pPr>
        <w:spacing w:before="100" w:beforeAutospacing="1" w:after="100" w:afterAutospacing="1" w:line="240" w:lineRule="auto"/>
        <w:rPr>
          <w:rFonts w:ascii="Times New Roman" w:eastAsia="Times New Roman" w:hAnsi="Times New Roman" w:cs="Times New Roman"/>
          <w:sz w:val="24"/>
          <w:szCs w:val="24"/>
          <w:lang w:eastAsia="de-DE"/>
        </w:rPr>
      </w:pPr>
      <w:r w:rsidRPr="00694147">
        <w:rPr>
          <w:rFonts w:ascii="Times New Roman" w:eastAsia="Times New Roman" w:hAnsi="Times New Roman" w:cs="Times New Roman"/>
          <w:sz w:val="24"/>
          <w:szCs w:val="24"/>
          <w:lang w:eastAsia="de-DE"/>
        </w:rPr>
        <w:t xml:space="preserve">Das russische Außenministerium bezeichnete die Vorwürfe im Zusammenhang mit den Explosionen in </w:t>
      </w:r>
      <w:proofErr w:type="spellStart"/>
      <w:r w:rsidRPr="00694147">
        <w:rPr>
          <w:rFonts w:ascii="Times New Roman" w:eastAsia="Times New Roman" w:hAnsi="Times New Roman" w:cs="Times New Roman"/>
          <w:sz w:val="24"/>
          <w:szCs w:val="24"/>
          <w:lang w:eastAsia="de-DE"/>
        </w:rPr>
        <w:t>Vrbětice</w:t>
      </w:r>
      <w:proofErr w:type="spellEnd"/>
      <w:r w:rsidRPr="00694147">
        <w:rPr>
          <w:rFonts w:ascii="Times New Roman" w:eastAsia="Times New Roman" w:hAnsi="Times New Roman" w:cs="Times New Roman"/>
          <w:sz w:val="24"/>
          <w:szCs w:val="24"/>
          <w:lang w:eastAsia="de-DE"/>
        </w:rPr>
        <w:t xml:space="preserve"> als "unbegründet und weit hergeholt". Russland fügte hinzu, Prag habe versucht, die USA durch seinen Streit mit Moskau zu "besänftigen".</w:t>
      </w:r>
    </w:p>
    <w:p w:rsidR="000B21B4" w:rsidRDefault="007C05D3">
      <w:pPr>
        <w:rPr>
          <w:sz w:val="24"/>
        </w:rPr>
      </w:pPr>
      <w:r>
        <w:rPr>
          <w:sz w:val="24"/>
        </w:rPr>
        <w:t>Quelle:</w:t>
      </w:r>
      <w:r w:rsidRPr="007C05D3">
        <w:t xml:space="preserve"> </w:t>
      </w:r>
      <w:hyperlink r:id="rId7" w:history="1">
        <w:r w:rsidRPr="006E1B8D">
          <w:rPr>
            <w:rStyle w:val="Hyperlink"/>
            <w:sz w:val="24"/>
          </w:rPr>
          <w:t>https://de.rt.com/russland/116311-analysten-in-gesprach-mit-rt-tschechische-sabotagevorwurfe-gegen-moskau-quatsch-uber-james-bond/</w:t>
        </w:r>
      </w:hyperlink>
    </w:p>
    <w:p w:rsidR="007C05D3" w:rsidRPr="00694147" w:rsidRDefault="007C05D3">
      <w:pPr>
        <w:rPr>
          <w:sz w:val="24"/>
        </w:rPr>
      </w:pPr>
    </w:p>
    <w:sectPr w:rsidR="007C05D3" w:rsidRPr="006941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AB2"/>
    <w:multiLevelType w:val="multilevel"/>
    <w:tmpl w:val="1DCA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47"/>
    <w:rsid w:val="000B21B4"/>
    <w:rsid w:val="002636BA"/>
    <w:rsid w:val="00694147"/>
    <w:rsid w:val="007C05D3"/>
    <w:rsid w:val="00CC6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6C25"/>
  <w15:chartTrackingRefBased/>
  <w15:docId w15:val="{E6D2617C-1A22-47E3-9DFA-D4A20385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941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4147"/>
    <w:rPr>
      <w:rFonts w:ascii="Times New Roman" w:eastAsia="Times New Roman" w:hAnsi="Times New Roman" w:cs="Times New Roman"/>
      <w:b/>
      <w:bCs/>
      <w:kern w:val="36"/>
      <w:sz w:val="48"/>
      <w:szCs w:val="48"/>
      <w:lang w:eastAsia="de-DE"/>
    </w:rPr>
  </w:style>
  <w:style w:type="character" w:customStyle="1" w:styleId="breadcrumbs-item">
    <w:name w:val="breadcrumbs-item"/>
    <w:basedOn w:val="Absatz-Standardschriftart"/>
    <w:rsid w:val="00694147"/>
  </w:style>
  <w:style w:type="character" w:styleId="Hyperlink">
    <w:name w:val="Hyperlink"/>
    <w:basedOn w:val="Absatz-Standardschriftart"/>
    <w:uiPriority w:val="99"/>
    <w:unhideWhenUsed/>
    <w:rsid w:val="00694147"/>
    <w:rPr>
      <w:color w:val="0000FF"/>
      <w:u w:val="single"/>
    </w:rPr>
  </w:style>
  <w:style w:type="character" w:customStyle="1" w:styleId="cover-captionitem">
    <w:name w:val="cover-captionitem"/>
    <w:basedOn w:val="Absatz-Standardschriftart"/>
    <w:rsid w:val="00694147"/>
  </w:style>
  <w:style w:type="paragraph" w:styleId="StandardWeb">
    <w:name w:val="Normal (Web)"/>
    <w:basedOn w:val="Standard"/>
    <w:uiPriority w:val="99"/>
    <w:semiHidden/>
    <w:unhideWhenUsed/>
    <w:rsid w:val="006941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94147"/>
    <w:rPr>
      <w:i/>
      <w:iCs/>
    </w:rPr>
  </w:style>
  <w:style w:type="character" w:styleId="Fett">
    <w:name w:val="Strong"/>
    <w:basedOn w:val="Absatz-Standardschriftart"/>
    <w:uiPriority w:val="22"/>
    <w:qFormat/>
    <w:rsid w:val="00694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4802">
      <w:bodyDiv w:val="1"/>
      <w:marLeft w:val="0"/>
      <w:marRight w:val="0"/>
      <w:marTop w:val="0"/>
      <w:marBottom w:val="0"/>
      <w:divBdr>
        <w:top w:val="none" w:sz="0" w:space="0" w:color="auto"/>
        <w:left w:val="none" w:sz="0" w:space="0" w:color="auto"/>
        <w:bottom w:val="none" w:sz="0" w:space="0" w:color="auto"/>
        <w:right w:val="none" w:sz="0" w:space="0" w:color="auto"/>
      </w:divBdr>
      <w:divsChild>
        <w:div w:id="753207850">
          <w:marLeft w:val="0"/>
          <w:marRight w:val="0"/>
          <w:marTop w:val="0"/>
          <w:marBottom w:val="0"/>
          <w:divBdr>
            <w:top w:val="none" w:sz="0" w:space="0" w:color="auto"/>
            <w:left w:val="none" w:sz="0" w:space="0" w:color="auto"/>
            <w:bottom w:val="none" w:sz="0" w:space="0" w:color="auto"/>
            <w:right w:val="none" w:sz="0" w:space="0" w:color="auto"/>
          </w:divBdr>
          <w:divsChild>
            <w:div w:id="1422750025">
              <w:marLeft w:val="0"/>
              <w:marRight w:val="0"/>
              <w:marTop w:val="0"/>
              <w:marBottom w:val="0"/>
              <w:divBdr>
                <w:top w:val="none" w:sz="0" w:space="0" w:color="auto"/>
                <w:left w:val="none" w:sz="0" w:space="0" w:color="auto"/>
                <w:bottom w:val="none" w:sz="0" w:space="0" w:color="auto"/>
                <w:right w:val="none" w:sz="0" w:space="0" w:color="auto"/>
              </w:divBdr>
              <w:divsChild>
                <w:div w:id="1929918880">
                  <w:marLeft w:val="0"/>
                  <w:marRight w:val="0"/>
                  <w:marTop w:val="0"/>
                  <w:marBottom w:val="0"/>
                  <w:divBdr>
                    <w:top w:val="none" w:sz="0" w:space="0" w:color="auto"/>
                    <w:left w:val="none" w:sz="0" w:space="0" w:color="auto"/>
                    <w:bottom w:val="none" w:sz="0" w:space="0" w:color="auto"/>
                    <w:right w:val="none" w:sz="0" w:space="0" w:color="auto"/>
                  </w:divBdr>
                  <w:divsChild>
                    <w:div w:id="1802380273">
                      <w:marLeft w:val="0"/>
                      <w:marRight w:val="0"/>
                      <w:marTop w:val="0"/>
                      <w:marBottom w:val="0"/>
                      <w:divBdr>
                        <w:top w:val="none" w:sz="0" w:space="0" w:color="auto"/>
                        <w:left w:val="none" w:sz="0" w:space="0" w:color="auto"/>
                        <w:bottom w:val="none" w:sz="0" w:space="0" w:color="auto"/>
                        <w:right w:val="none" w:sz="0" w:space="0" w:color="auto"/>
                      </w:divBdr>
                      <w:divsChild>
                        <w:div w:id="1593392919">
                          <w:marLeft w:val="0"/>
                          <w:marRight w:val="0"/>
                          <w:marTop w:val="0"/>
                          <w:marBottom w:val="0"/>
                          <w:divBdr>
                            <w:top w:val="none" w:sz="0" w:space="0" w:color="auto"/>
                            <w:left w:val="none" w:sz="0" w:space="0" w:color="auto"/>
                            <w:bottom w:val="none" w:sz="0" w:space="0" w:color="auto"/>
                            <w:right w:val="none" w:sz="0" w:space="0" w:color="auto"/>
                          </w:divBdr>
                          <w:divsChild>
                            <w:div w:id="6000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3573">
                  <w:marLeft w:val="0"/>
                  <w:marRight w:val="0"/>
                  <w:marTop w:val="0"/>
                  <w:marBottom w:val="0"/>
                  <w:divBdr>
                    <w:top w:val="none" w:sz="0" w:space="0" w:color="auto"/>
                    <w:left w:val="none" w:sz="0" w:space="0" w:color="auto"/>
                    <w:bottom w:val="none" w:sz="0" w:space="0" w:color="auto"/>
                    <w:right w:val="none" w:sz="0" w:space="0" w:color="auto"/>
                  </w:divBdr>
                  <w:divsChild>
                    <w:div w:id="1208838257">
                      <w:marLeft w:val="0"/>
                      <w:marRight w:val="0"/>
                      <w:marTop w:val="0"/>
                      <w:marBottom w:val="0"/>
                      <w:divBdr>
                        <w:top w:val="none" w:sz="0" w:space="0" w:color="auto"/>
                        <w:left w:val="none" w:sz="0" w:space="0" w:color="auto"/>
                        <w:bottom w:val="none" w:sz="0" w:space="0" w:color="auto"/>
                        <w:right w:val="none" w:sz="0" w:space="0" w:color="auto"/>
                      </w:divBdr>
                      <w:divsChild>
                        <w:div w:id="570308487">
                          <w:marLeft w:val="0"/>
                          <w:marRight w:val="0"/>
                          <w:marTop w:val="0"/>
                          <w:marBottom w:val="0"/>
                          <w:divBdr>
                            <w:top w:val="none" w:sz="0" w:space="0" w:color="auto"/>
                            <w:left w:val="none" w:sz="0" w:space="0" w:color="auto"/>
                            <w:bottom w:val="none" w:sz="0" w:space="0" w:color="auto"/>
                            <w:right w:val="none" w:sz="0" w:space="0" w:color="auto"/>
                          </w:divBdr>
                          <w:divsChild>
                            <w:div w:id="1685590085">
                              <w:marLeft w:val="0"/>
                              <w:marRight w:val="0"/>
                              <w:marTop w:val="0"/>
                              <w:marBottom w:val="0"/>
                              <w:divBdr>
                                <w:top w:val="none" w:sz="0" w:space="0" w:color="auto"/>
                                <w:left w:val="none" w:sz="0" w:space="0" w:color="auto"/>
                                <w:bottom w:val="none" w:sz="0" w:space="0" w:color="auto"/>
                                <w:right w:val="none" w:sz="0" w:space="0" w:color="auto"/>
                              </w:divBdr>
                              <w:divsChild>
                                <w:div w:id="139084347">
                                  <w:marLeft w:val="0"/>
                                  <w:marRight w:val="0"/>
                                  <w:marTop w:val="0"/>
                                  <w:marBottom w:val="0"/>
                                  <w:divBdr>
                                    <w:top w:val="none" w:sz="0" w:space="0" w:color="auto"/>
                                    <w:left w:val="none" w:sz="0" w:space="0" w:color="auto"/>
                                    <w:bottom w:val="none" w:sz="0" w:space="0" w:color="auto"/>
                                    <w:right w:val="none" w:sz="0" w:space="0" w:color="auto"/>
                                  </w:divBdr>
                                  <w:divsChild>
                                    <w:div w:id="1929732960">
                                      <w:marLeft w:val="0"/>
                                      <w:marRight w:val="0"/>
                                      <w:marTop w:val="0"/>
                                      <w:marBottom w:val="0"/>
                                      <w:divBdr>
                                        <w:top w:val="none" w:sz="0" w:space="0" w:color="auto"/>
                                        <w:left w:val="none" w:sz="0" w:space="0" w:color="auto"/>
                                        <w:bottom w:val="none" w:sz="0" w:space="0" w:color="auto"/>
                                        <w:right w:val="none" w:sz="0" w:space="0" w:color="auto"/>
                                      </w:divBdr>
                                      <w:divsChild>
                                        <w:div w:id="1108814648">
                                          <w:marLeft w:val="0"/>
                                          <w:marRight w:val="0"/>
                                          <w:marTop w:val="0"/>
                                          <w:marBottom w:val="0"/>
                                          <w:divBdr>
                                            <w:top w:val="none" w:sz="0" w:space="0" w:color="auto"/>
                                            <w:left w:val="none" w:sz="0" w:space="0" w:color="auto"/>
                                            <w:bottom w:val="none" w:sz="0" w:space="0" w:color="auto"/>
                                            <w:right w:val="none" w:sz="0" w:space="0" w:color="auto"/>
                                          </w:divBdr>
                                        </w:div>
                                        <w:div w:id="388920118">
                                          <w:marLeft w:val="0"/>
                                          <w:marRight w:val="0"/>
                                          <w:marTop w:val="0"/>
                                          <w:marBottom w:val="0"/>
                                          <w:divBdr>
                                            <w:top w:val="none" w:sz="0" w:space="0" w:color="auto"/>
                                            <w:left w:val="none" w:sz="0" w:space="0" w:color="auto"/>
                                            <w:bottom w:val="none" w:sz="0" w:space="0" w:color="auto"/>
                                            <w:right w:val="none" w:sz="0" w:space="0" w:color="auto"/>
                                          </w:divBdr>
                                        </w:div>
                                        <w:div w:id="808789952">
                                          <w:marLeft w:val="0"/>
                                          <w:marRight w:val="0"/>
                                          <w:marTop w:val="0"/>
                                          <w:marBottom w:val="0"/>
                                          <w:divBdr>
                                            <w:top w:val="none" w:sz="0" w:space="0" w:color="auto"/>
                                            <w:left w:val="none" w:sz="0" w:space="0" w:color="auto"/>
                                            <w:bottom w:val="none" w:sz="0" w:space="0" w:color="auto"/>
                                            <w:right w:val="none" w:sz="0" w:space="0" w:color="auto"/>
                                          </w:divBdr>
                                          <w:divsChild>
                                            <w:div w:id="1284773280">
                                              <w:marLeft w:val="0"/>
                                              <w:marRight w:val="0"/>
                                              <w:marTop w:val="0"/>
                                              <w:marBottom w:val="0"/>
                                              <w:divBdr>
                                                <w:top w:val="none" w:sz="0" w:space="0" w:color="auto"/>
                                                <w:left w:val="none" w:sz="0" w:space="0" w:color="auto"/>
                                                <w:bottom w:val="none" w:sz="0" w:space="0" w:color="auto"/>
                                                <w:right w:val="none" w:sz="0" w:space="0" w:color="auto"/>
                                              </w:divBdr>
                                              <w:divsChild>
                                                <w:div w:id="3837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237486">
          <w:marLeft w:val="0"/>
          <w:marRight w:val="0"/>
          <w:marTop w:val="0"/>
          <w:marBottom w:val="0"/>
          <w:divBdr>
            <w:top w:val="none" w:sz="0" w:space="0" w:color="auto"/>
            <w:left w:val="none" w:sz="0" w:space="0" w:color="auto"/>
            <w:bottom w:val="none" w:sz="0" w:space="0" w:color="auto"/>
            <w:right w:val="none" w:sz="0" w:space="0" w:color="auto"/>
          </w:divBdr>
          <w:divsChild>
            <w:div w:id="1890338070">
              <w:marLeft w:val="0"/>
              <w:marRight w:val="0"/>
              <w:marTop w:val="0"/>
              <w:marBottom w:val="0"/>
              <w:divBdr>
                <w:top w:val="none" w:sz="0" w:space="0" w:color="auto"/>
                <w:left w:val="none" w:sz="0" w:space="0" w:color="auto"/>
                <w:bottom w:val="none" w:sz="0" w:space="0" w:color="auto"/>
                <w:right w:val="none" w:sz="0" w:space="0" w:color="auto"/>
              </w:divBdr>
            </w:div>
          </w:divsChild>
        </w:div>
        <w:div w:id="1051268328">
          <w:marLeft w:val="0"/>
          <w:marRight w:val="0"/>
          <w:marTop w:val="0"/>
          <w:marBottom w:val="0"/>
          <w:divBdr>
            <w:top w:val="none" w:sz="0" w:space="0" w:color="auto"/>
            <w:left w:val="none" w:sz="0" w:space="0" w:color="auto"/>
            <w:bottom w:val="none" w:sz="0" w:space="0" w:color="auto"/>
            <w:right w:val="none" w:sz="0" w:space="0" w:color="auto"/>
          </w:divBdr>
          <w:divsChild>
            <w:div w:id="1547332165">
              <w:marLeft w:val="0"/>
              <w:marRight w:val="0"/>
              <w:marTop w:val="0"/>
              <w:marBottom w:val="0"/>
              <w:divBdr>
                <w:top w:val="none" w:sz="0" w:space="0" w:color="auto"/>
                <w:left w:val="none" w:sz="0" w:space="0" w:color="auto"/>
                <w:bottom w:val="none" w:sz="0" w:space="0" w:color="auto"/>
                <w:right w:val="none" w:sz="0" w:space="0" w:color="auto"/>
              </w:divBdr>
              <w:divsChild>
                <w:div w:id="93869601">
                  <w:marLeft w:val="0"/>
                  <w:marRight w:val="0"/>
                  <w:marTop w:val="0"/>
                  <w:marBottom w:val="0"/>
                  <w:divBdr>
                    <w:top w:val="none" w:sz="0" w:space="0" w:color="auto"/>
                    <w:left w:val="none" w:sz="0" w:space="0" w:color="auto"/>
                    <w:bottom w:val="none" w:sz="0" w:space="0" w:color="auto"/>
                    <w:right w:val="none" w:sz="0" w:space="0" w:color="auto"/>
                  </w:divBdr>
                  <w:divsChild>
                    <w:div w:id="743531201">
                      <w:marLeft w:val="0"/>
                      <w:marRight w:val="0"/>
                      <w:marTop w:val="0"/>
                      <w:marBottom w:val="0"/>
                      <w:divBdr>
                        <w:top w:val="none" w:sz="0" w:space="0" w:color="auto"/>
                        <w:left w:val="none" w:sz="0" w:space="0" w:color="auto"/>
                        <w:bottom w:val="none" w:sz="0" w:space="0" w:color="auto"/>
                        <w:right w:val="none" w:sz="0" w:space="0" w:color="auto"/>
                      </w:divBdr>
                      <w:divsChild>
                        <w:div w:id="743842763">
                          <w:marLeft w:val="0"/>
                          <w:marRight w:val="0"/>
                          <w:marTop w:val="0"/>
                          <w:marBottom w:val="0"/>
                          <w:divBdr>
                            <w:top w:val="none" w:sz="0" w:space="0" w:color="auto"/>
                            <w:left w:val="none" w:sz="0" w:space="0" w:color="auto"/>
                            <w:bottom w:val="none" w:sz="0" w:space="0" w:color="auto"/>
                            <w:right w:val="none" w:sz="0" w:space="0" w:color="auto"/>
                          </w:divBdr>
                        </w:div>
                      </w:divsChild>
                    </w:div>
                    <w:div w:id="672755680">
                      <w:marLeft w:val="0"/>
                      <w:marRight w:val="0"/>
                      <w:marTop w:val="0"/>
                      <w:marBottom w:val="0"/>
                      <w:divBdr>
                        <w:top w:val="none" w:sz="0" w:space="0" w:color="auto"/>
                        <w:left w:val="none" w:sz="0" w:space="0" w:color="auto"/>
                        <w:bottom w:val="none" w:sz="0" w:space="0" w:color="auto"/>
                        <w:right w:val="none" w:sz="0" w:space="0" w:color="auto"/>
                      </w:divBdr>
                      <w:divsChild>
                        <w:div w:id="2014912595">
                          <w:marLeft w:val="0"/>
                          <w:marRight w:val="0"/>
                          <w:marTop w:val="0"/>
                          <w:marBottom w:val="0"/>
                          <w:divBdr>
                            <w:top w:val="none" w:sz="0" w:space="0" w:color="auto"/>
                            <w:left w:val="none" w:sz="0" w:space="0" w:color="auto"/>
                            <w:bottom w:val="none" w:sz="0" w:space="0" w:color="auto"/>
                            <w:right w:val="none" w:sz="0" w:space="0" w:color="auto"/>
                          </w:divBdr>
                          <w:divsChild>
                            <w:div w:id="801339513">
                              <w:marLeft w:val="0"/>
                              <w:marRight w:val="0"/>
                              <w:marTop w:val="0"/>
                              <w:marBottom w:val="0"/>
                              <w:divBdr>
                                <w:top w:val="none" w:sz="0" w:space="0" w:color="auto"/>
                                <w:left w:val="none" w:sz="0" w:space="0" w:color="auto"/>
                                <w:bottom w:val="none" w:sz="0" w:space="0" w:color="auto"/>
                                <w:right w:val="none" w:sz="0" w:space="0" w:color="auto"/>
                              </w:divBdr>
                              <w:divsChild>
                                <w:div w:id="800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9898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0431227">
              <w:blockQuote w:val="1"/>
              <w:marLeft w:val="720"/>
              <w:marRight w:val="720"/>
              <w:marTop w:val="100"/>
              <w:marBottom w:val="100"/>
              <w:divBdr>
                <w:top w:val="none" w:sz="0" w:space="0" w:color="auto"/>
                <w:left w:val="none" w:sz="0" w:space="0" w:color="auto"/>
                <w:bottom w:val="none" w:sz="0" w:space="0" w:color="auto"/>
                <w:right w:val="none" w:sz="0" w:space="0" w:color="auto"/>
              </w:divBdr>
            </w:div>
            <w:div w:id="60341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737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rt.com/russland/116311-analysten-in-gesprach-mit-rt-tschechische-sabotagevorwurfe-gegen-moskau-quatsch-uber-james-bo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rt.com/europa/116253-tschechien-gegenaktion-russlands-nach-ausweisu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2021-06-06T16:31:00Z</dcterms:created>
  <dcterms:modified xsi:type="dcterms:W3CDTF">2021-06-06T16:40:00Z</dcterms:modified>
</cp:coreProperties>
</file>