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6C" w:rsidRDefault="00A61F6C" w:rsidP="002645C9">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Jugoslawien 1999 war kein Völkermord</w:t>
      </w:r>
    </w:p>
    <w:p w:rsidR="00A61F6C" w:rsidRDefault="00A61F6C" w:rsidP="002645C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sidRPr="002645C9">
        <w:rPr>
          <w:rFonts w:ascii="Times New Roman" w:hAnsi="Times New Roman" w:cs="Times New Roman"/>
          <w:b/>
          <w:bCs/>
          <w:sz w:val="28"/>
          <w:szCs w:val="28"/>
          <w:lang w:eastAsia="de-DE"/>
        </w:rPr>
        <w:t>*Salven aus den Verlagshäusern*</w:t>
      </w:r>
      <w:r w:rsidRPr="002645C9">
        <w:rPr>
          <w:rFonts w:ascii="Times New Roman" w:hAnsi="Times New Roman" w:cs="Times New Roman"/>
          <w:b/>
          <w:bCs/>
          <w:sz w:val="28"/>
          <w:szCs w:val="28"/>
          <w:lang w:eastAsia="de-DE"/>
        </w:rPr>
        <w:br/>
      </w:r>
      <w:r>
        <w:rPr>
          <w:rFonts w:ascii="Times New Roman" w:hAnsi="Times New Roman" w:cs="Times New Roman"/>
          <w:b/>
          <w:bCs/>
          <w:sz w:val="28"/>
          <w:szCs w:val="28"/>
          <w:lang w:eastAsia="de-DE"/>
        </w:rPr>
        <w:t xml:space="preserve">          </w:t>
      </w:r>
      <w:r w:rsidRPr="002645C9">
        <w:rPr>
          <w:rFonts w:ascii="Times New Roman" w:hAnsi="Times New Roman" w:cs="Times New Roman"/>
          <w:b/>
          <w:bCs/>
          <w:sz w:val="28"/>
          <w:szCs w:val="28"/>
          <w:lang w:eastAsia="de-DE"/>
        </w:rPr>
        <w:t>*Der Anteil der Medien an den Kriegen des Westens*</w:t>
      </w:r>
      <w:r w:rsidRPr="002645C9">
        <w:rPr>
          <w:rFonts w:ascii="Times New Roman" w:hAnsi="Times New Roman" w:cs="Times New Roman"/>
          <w:b/>
          <w:bCs/>
          <w:sz w:val="28"/>
          <w:szCs w:val="28"/>
          <w:lang w:eastAsia="de-DE"/>
        </w:rPr>
        <w:br/>
        <w:t xml:space="preserve">          </w:t>
      </w:r>
      <w:r>
        <w:rPr>
          <w:rFonts w:ascii="Times New Roman" w:hAnsi="Times New Roman" w:cs="Times New Roman"/>
          <w:b/>
          <w:bCs/>
          <w:sz w:val="28"/>
          <w:szCs w:val="28"/>
          <w:lang w:eastAsia="de-DE"/>
        </w:rPr>
        <w:t xml:space="preserve">                     </w:t>
      </w:r>
      <w:r w:rsidRPr="002645C9">
        <w:rPr>
          <w:rFonts w:ascii="Times New Roman" w:hAnsi="Times New Roman" w:cs="Times New Roman"/>
          <w:b/>
          <w:bCs/>
          <w:sz w:val="28"/>
          <w:szCs w:val="28"/>
          <w:lang w:eastAsia="de-DE"/>
        </w:rPr>
        <w:t>von John Pilger am 28.9.2016</w:t>
      </w:r>
      <w:r w:rsidRPr="002645C9">
        <w:rPr>
          <w:rFonts w:ascii="Times New Roman" w:hAnsi="Times New Roman" w:cs="Times New Roman"/>
          <w:b/>
          <w:bCs/>
          <w:sz w:val="24"/>
          <w:szCs w:val="24"/>
          <w:lang w:eastAsia="de-DE"/>
        </w:rPr>
        <w:br/>
      </w:r>
      <w:r>
        <w:rPr>
          <w:rFonts w:ascii="Times New Roman" w:hAnsi="Times New Roman" w:cs="Times New Roman"/>
          <w:sz w:val="24"/>
          <w:szCs w:val="24"/>
          <w:lang w:eastAsia="de-DE"/>
        </w:rPr>
        <w:t xml:space="preserve">                                 </w:t>
      </w:r>
      <w:r w:rsidRPr="002645C9">
        <w:rPr>
          <w:rFonts w:ascii="Times New Roman" w:hAnsi="Times New Roman" w:cs="Times New Roman"/>
          <w:sz w:val="24"/>
          <w:szCs w:val="24"/>
          <w:lang w:eastAsia="de-DE"/>
        </w:rPr>
        <w:t>Kurz</w:t>
      </w:r>
      <w:r>
        <w:rPr>
          <w:rFonts w:ascii="Times New Roman" w:hAnsi="Times New Roman" w:cs="Times New Roman"/>
          <w:sz w:val="24"/>
          <w:szCs w:val="24"/>
          <w:lang w:eastAsia="de-DE"/>
        </w:rPr>
        <w:t>e Z</w:t>
      </w:r>
      <w:r w:rsidRPr="002645C9">
        <w:rPr>
          <w:rFonts w:ascii="Times New Roman" w:hAnsi="Times New Roman" w:cs="Times New Roman"/>
          <w:sz w:val="24"/>
          <w:szCs w:val="24"/>
          <w:lang w:eastAsia="de-DE"/>
        </w:rPr>
        <w:t>usammenfassung von B. Queck</w:t>
      </w:r>
    </w:p>
    <w:p w:rsidR="00A61F6C" w:rsidRPr="002645C9" w:rsidRDefault="00A61F6C" w:rsidP="002645C9">
      <w:pPr>
        <w:spacing w:before="100" w:beforeAutospacing="1" w:after="100" w:afterAutospacing="1" w:line="240" w:lineRule="auto"/>
        <w:rPr>
          <w:rFonts w:ascii="Times New Roman" w:hAnsi="Times New Roman" w:cs="Times New Roman"/>
          <w:b/>
          <w:bCs/>
          <w:sz w:val="28"/>
          <w:szCs w:val="28"/>
          <w:lang w:eastAsia="de-DE"/>
        </w:rPr>
      </w:pPr>
      <w:r w:rsidRPr="002645C9">
        <w:rPr>
          <w:rFonts w:ascii="Times New Roman" w:hAnsi="Times New Roman" w:cs="Times New Roman"/>
          <w:sz w:val="24"/>
          <w:szCs w:val="24"/>
          <w:lang w:eastAsia="de-DE"/>
        </w:rPr>
        <w:br/>
        <w:t xml:space="preserve">*Am 23. August veröffentlichte der mit zahllosen Preisen ausgezeichnete australische Journalist und Dokumentarfilmer John Pilger auf seiner Internetseite den Artikel »Provoking nuclear war by media«. </w:t>
      </w:r>
      <w:r w:rsidRPr="002645C9">
        <w:rPr>
          <w:rFonts w:ascii="Times New Roman" w:hAnsi="Times New Roman" w:cs="Times New Roman"/>
          <w:sz w:val="24"/>
          <w:szCs w:val="24"/>
          <w:lang w:eastAsia="de-DE"/>
        </w:rPr>
        <w:br/>
        <w:t>Die Zeitung Junge Welt veröffentlichte seinen Text in deutscher Sprache.</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J.P. wies darauf hin, dass der Internationale Strafgerichtshof für das ehemalige Jugoslawien (ICTY) in Den Haag den verstorbenen serbischen Präsidenten Slobodan Milosevic in aller Stille von dem Vorwurf entlastet hat, während des Bosnienkrieges von 1992 bis 1995 Kriegsverbrechen begangen zu haben,einschließlich was das in der US/NATO-Presse seinerzeit losgetretene sogen. Massaker von Srebrenica anbelangt !!!</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Milosevic hätte seinerzeit»ethnische Säuberungen« verurteilt, gegen Karadzic opponiert und versucht, den Krieg zu beenden, infolgedessen Jugoslawien weiter zerfallen sei. </w:t>
      </w:r>
      <w:r w:rsidRPr="002645C9">
        <w:rPr>
          <w:rFonts w:ascii="Times New Roman" w:hAnsi="Times New Roman" w:cs="Times New Roman"/>
          <w:sz w:val="24"/>
          <w:szCs w:val="24"/>
          <w:lang w:eastAsia="de-DE"/>
        </w:rPr>
        <w:br/>
        <w:t>Diese Wahrheit bezüglich Milosevic, die am Ende einer mehr als zweieinhalbtausend Seiten umfassenden Urteilsbegründung gegen Karadzic vom vergangenen März untergangen war, zertrümmere jene Propaganda, mit der die NATO 1999 ihren illegalen Angriff auf Serbien gerechtfertigt hatte.</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w:t>
      </w:r>
      <w:r w:rsidRPr="002645C9">
        <w:rPr>
          <w:rFonts w:ascii="Times New Roman" w:hAnsi="Times New Roman" w:cs="Times New Roman"/>
          <w:sz w:val="24"/>
          <w:szCs w:val="24"/>
          <w:lang w:eastAsia="de-DE"/>
        </w:rPr>
        <w:t>Milosevic, »Schlächter vom Balkan«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Milosevic ist 2006 während eines scheinjuristischen Verfahrens im von den USA erfundenen »internationalen Tribunals« in Den Haag an einem Herzinfarkt gestorben,nachdem ihm eine Herzoperation verweigert worden war, die sein Leben hätte retten können. </w:t>
      </w:r>
      <w:r w:rsidRPr="002645C9">
        <w:rPr>
          <w:rFonts w:ascii="Times New Roman" w:hAnsi="Times New Roman" w:cs="Times New Roman"/>
          <w:sz w:val="24"/>
          <w:szCs w:val="24"/>
          <w:lang w:eastAsia="de-DE"/>
        </w:rPr>
        <w:br/>
        <w:t>Milosevic sei ein Opfer der Kriegspropaganda der westlichen Medien geworden, die ihn seinerzeit</w:t>
      </w:r>
      <w:r w:rsidRPr="002645C9">
        <w:rPr>
          <w:rFonts w:ascii="Times New Roman" w:hAnsi="Times New Roman" w:cs="Times New Roman"/>
          <w:sz w:val="24"/>
          <w:szCs w:val="24"/>
          <w:lang w:eastAsia="de-DE"/>
        </w:rPr>
        <w:br/>
        <w:t>als »Schlächter vom Balkan« dämonisiert hatten, der für den »Völkermord« im Kosovo verantwortlich gewesen sei. Der britische Premierminister Tony Blair wäre der erste gewesen, der Verbindungen zum Holocaust gezogen und Maßnahmen gegen den »neuen Hitler« eingefordert hätte und David Scheffer, US-Sonderbotschafter für Kriegsverbrechen [sic!], hatte damals die Lüge verbreitet, dass nicht weniger als »225.000 Männer albanischer Abstammung im Alter zwischen 14 und 59 Jahren« von Milosevics Streitkräften ermordet worden wären.</w:t>
      </w:r>
      <w:r w:rsidRPr="002645C9">
        <w:rPr>
          <w:rFonts w:ascii="Times New Roman" w:hAnsi="Times New Roman" w:cs="Times New Roman"/>
          <w:sz w:val="24"/>
          <w:szCs w:val="24"/>
          <w:lang w:eastAsia="de-DE"/>
        </w:rPr>
        <w:br/>
        <w:t>Das hätte Bill Clinton und Blair als Rechtfertigung für das NATO-Bombardement 1999 ganz Jugoslawiens, einschliesslich des Kosovos, gedient, bei dem Hunderte von Zivilisten in Krankenhäusern, Schulen, Kirchen, Parks und Fernsehstudios getötet und die gesamte ökonomische Infrastruktur Serbiens zerstört worden sind.</w:t>
      </w:r>
      <w:r w:rsidRPr="002645C9">
        <w:rPr>
          <w:rFonts w:ascii="Times New Roman" w:hAnsi="Times New Roman" w:cs="Times New Roman"/>
          <w:sz w:val="24"/>
          <w:szCs w:val="24"/>
          <w:lang w:eastAsia="de-DE"/>
        </w:rPr>
        <w:br/>
        <w:t xml:space="preserve">Bei der sogen. »Friedenskonferenz« in Rambouillet wäre Milosevic ausgerechnet von US-Außenministerin Madeleine Albright angegriffen worden, die sich 1996 im US-Fernsehen mit der infamen Bemerkung hervorgetan hatte, der Preis einer halben Million getöteter irakischer Kinder sei »es wert« gewesen, den für die USA erfolgreichen Krieg gegen den Irak geführt zu haben. </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Albrights Angebot an Milosevic wäre für keinen Staatschef akzeptabel gewesen, entweder der militärische Besetzung seines Landes durch ausländische Besatzungstruppen und der Auferlegung eines neoliberalen »freien Marktes« zuzustimmen, oder Serbien zu bombardieren. </w:t>
      </w:r>
      <w:r w:rsidRPr="002645C9">
        <w:rPr>
          <w:rFonts w:ascii="Times New Roman" w:hAnsi="Times New Roman" w:cs="Times New Roman"/>
          <w:sz w:val="24"/>
          <w:szCs w:val="24"/>
          <w:lang w:eastAsia="de-DE"/>
        </w:rPr>
        <w:br/>
        <w:t>Das Ziel war aber von Anbeginn gewesen, Europas letzten unabhängigen »sozialistischen« Staat zu zerschlagen.</w:t>
      </w:r>
      <w:r w:rsidRPr="002645C9">
        <w:rPr>
          <w:rFonts w:ascii="Times New Roman" w:hAnsi="Times New Roman" w:cs="Times New Roman"/>
          <w:sz w:val="24"/>
          <w:szCs w:val="24"/>
          <w:lang w:eastAsia="de-DE"/>
        </w:rPr>
        <w:br/>
        <w:t>Erst nachdem die NATO mit dem Bombardement begonnen hatte, wäre es zu einen Massenexodus von Flüchtlingen aus dem Kosovo gekommen.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Der "Völkermord" der Serben an den Kosovoalbanern wäre eine Erfindung gewesen, um eigene US/NATO Verbrechen dahinter zu verbergen.</w:t>
      </w:r>
      <w:r w:rsidRPr="002645C9">
        <w:rPr>
          <w:rFonts w:ascii="Times New Roman" w:hAnsi="Times New Roman" w:cs="Times New Roman"/>
          <w:sz w:val="24"/>
          <w:szCs w:val="24"/>
          <w:lang w:eastAsia="de-DE"/>
        </w:rPr>
        <w:br/>
        <w:t>Der US-Bundespolizei FBI wäre es nicht gelungen, ein einziges Massengrab in Jugoslawien zu finden und einem Team spanischer Forensiker wäre es nicht anders ergangen.</w:t>
      </w:r>
      <w:r w:rsidRPr="002645C9">
        <w:rPr>
          <w:rFonts w:ascii="Times New Roman" w:hAnsi="Times New Roman" w:cs="Times New Roman"/>
          <w:sz w:val="24"/>
          <w:szCs w:val="24"/>
          <w:lang w:eastAsia="de-DE"/>
        </w:rPr>
        <w:br/>
        <w:t xml:space="preserve">Am Ende waren 2.788 Tote im Kosovo gezählt worden und zwar Kombattanten beider Seiten sowie Serben und Roma, die von der »Befreiungsarmee des Kosovo« ,UÇK, ermordet worden waren. </w:t>
      </w:r>
      <w:r w:rsidRPr="002645C9">
        <w:rPr>
          <w:rFonts w:ascii="Times New Roman" w:hAnsi="Times New Roman" w:cs="Times New Roman"/>
          <w:sz w:val="24"/>
          <w:szCs w:val="24"/>
          <w:lang w:eastAsia="de-DE"/>
        </w:rPr>
        <w:br/>
        <w:t>Die Raketen der USA aber hätten nicht militärische, sondern vornehmlich zivile Ziele wie die Nachrichtenstudios des Belgrader Rundfunk- und Fernsehsenders /RTS getroffen. und hinterher waren von den Angreifern diese Toten heuchlerisch als Teil von Serbiens »Kommando- und Kontrollstruktur«bezeichnet worden.</w:t>
      </w:r>
      <w:r w:rsidRPr="002645C9">
        <w:rPr>
          <w:rFonts w:ascii="Times New Roman" w:hAnsi="Times New Roman" w:cs="Times New Roman"/>
          <w:sz w:val="24"/>
          <w:szCs w:val="24"/>
          <w:lang w:eastAsia="de-DE"/>
        </w:rPr>
        <w:br/>
        <w:t>Im Jahr 2008 hätte auch Carla Del Ponte, Chefanklägerin des ICTY von 1999–2007 erklärt, dass sieseinerzeit unter Druck gesetzt worden ist, die Verbrechen der NATO nicht zu untersuchen.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w:t>
      </w:r>
      <w:r w:rsidRPr="002645C9">
        <w:rPr>
          <w:rFonts w:ascii="Times New Roman" w:hAnsi="Times New Roman" w:cs="Times New Roman"/>
          <w:sz w:val="24"/>
          <w:szCs w:val="24"/>
          <w:lang w:eastAsia="de-DE"/>
        </w:rPr>
        <w:t>Der Wunsch, »Gutes zu bringen«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Jugoslawien wäre das Modell für Washingtons folgende Invasionen in Afghanistan,</w:t>
      </w:r>
      <w:r>
        <w:rPr>
          <w:rFonts w:ascii="Times New Roman" w:hAnsi="Times New Roman" w:cs="Times New Roman"/>
          <w:sz w:val="24"/>
          <w:szCs w:val="24"/>
          <w:lang w:eastAsia="de-DE"/>
        </w:rPr>
        <w:t xml:space="preserve"> </w:t>
      </w:r>
      <w:r w:rsidRPr="002645C9">
        <w:rPr>
          <w:rFonts w:ascii="Times New Roman" w:hAnsi="Times New Roman" w:cs="Times New Roman"/>
          <w:sz w:val="24"/>
          <w:szCs w:val="24"/>
          <w:lang w:eastAsia="de-DE"/>
        </w:rPr>
        <w:t>Irak, Libyen und die jetzige verdeckte Intervention in Syrien gewesen, die allesamt »Hauptkriegsverbrechen« im Sinne des Nürnberger Prozesses von 1945 seien.</w:t>
      </w:r>
      <w:r w:rsidRPr="002645C9">
        <w:rPr>
          <w:rFonts w:ascii="Times New Roman" w:hAnsi="Times New Roman" w:cs="Times New Roman"/>
          <w:sz w:val="24"/>
          <w:szCs w:val="24"/>
          <w:lang w:eastAsia="de-DE"/>
        </w:rPr>
        <w:br/>
        <w:t>Bei all dem habe der Boulevardjournalismus der westlichen Länder eine scheussliche Rolle gespielt.</w:t>
      </w:r>
      <w:r w:rsidRPr="002645C9">
        <w:rPr>
          <w:rFonts w:ascii="Times New Roman" w:hAnsi="Times New Roman" w:cs="Times New Roman"/>
          <w:sz w:val="24"/>
          <w:szCs w:val="24"/>
          <w:lang w:eastAsia="de-DE"/>
        </w:rPr>
        <w:br/>
        <w:t>J.P. erinnerte dabei an der Lancierung von Blaiers Lüge, Saddam Hussein würde über Massenvernichtungswaffen verfügen.</w:t>
      </w:r>
      <w:r w:rsidRPr="002645C9">
        <w:rPr>
          <w:rFonts w:ascii="Times New Roman" w:hAnsi="Times New Roman" w:cs="Times New Roman"/>
          <w:sz w:val="24"/>
          <w:szCs w:val="24"/>
          <w:lang w:eastAsia="de-DE"/>
        </w:rPr>
        <w:br/>
        <w:t>All das stand im krassen Gegensatz zu den wirklichen Fakten.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Ja, man erzählte den Fernsehzuschauern, Bagdad ohne Blutbad einzunehmen, und dass die Iraker am Ende des Krieges feiern würden. </w:t>
      </w:r>
      <w:r w:rsidRPr="002645C9">
        <w:rPr>
          <w:rFonts w:ascii="Times New Roman" w:hAnsi="Times New Roman" w:cs="Times New Roman"/>
          <w:sz w:val="24"/>
          <w:szCs w:val="24"/>
          <w:lang w:eastAsia="de-DE"/>
        </w:rPr>
        <w:br/>
        <w:t>Der Washington-Korrespondent der /BBC/, Matt Frei, hatte unverfroren gesagt: »Es gibt keinen Zweifel, dass der Wunsch, Gutes zu bringen, dem Rest der Welt und vor allem dem Nahen Osten die amerikanischen Werte zu bringen, (…) jetzt zunehmend eng mit der Ausübung militärischer Macht verbunden ist.«</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w:t>
      </w:r>
      <w:r w:rsidRPr="002645C9">
        <w:rPr>
          <w:rFonts w:ascii="Times New Roman" w:hAnsi="Times New Roman" w:cs="Times New Roman"/>
          <w:sz w:val="24"/>
          <w:szCs w:val="24"/>
          <w:lang w:eastAsia="de-DE"/>
        </w:rPr>
        <w:t>Ausschließlich Assad trage Schuld</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Die Verbeugung vor den Vereinigten Staaten und ihren Kollaborateuren,die nur »Gutes bringen« würden, bestimme auch heute entscheidend den etablierten Journalismus des Westens. </w:t>
      </w:r>
      <w:r w:rsidRPr="002645C9">
        <w:rPr>
          <w:rFonts w:ascii="Times New Roman" w:hAnsi="Times New Roman" w:cs="Times New Roman"/>
          <w:sz w:val="24"/>
          <w:szCs w:val="24"/>
          <w:lang w:eastAsia="de-DE"/>
        </w:rPr>
        <w:br/>
        <w:t xml:space="preserve">So gäbe man auch in Syrien ausschließlich Baschar Al-Assad die Schuld am Krieg. </w:t>
      </w:r>
      <w:r w:rsidRPr="002645C9">
        <w:rPr>
          <w:rFonts w:ascii="Times New Roman" w:hAnsi="Times New Roman" w:cs="Times New Roman"/>
          <w:sz w:val="24"/>
          <w:szCs w:val="24"/>
          <w:lang w:eastAsia="de-DE"/>
        </w:rPr>
        <w:br/>
        <w:t xml:space="preserve">In Wirklichkeit wären der Westen und Israel seit langem entschlossen, Assad zu stürzen – nicht wegen irgendwelcher humanitärer Besorgnisse- sondern um Israels Macht in der Region zu stabilisieren. </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So stehe die Stadt Aleppo permanent im Zentrum der Aufmerksamkeit, aber den meisten Lesern und Zuschauern sei nicht bewusst, dass die Mehrheit der Bevölkerung von Aleppo in dem von der syrischen Regierung kontrollierten westlichen Teil der Stadt lebt. </w:t>
      </w:r>
      <w:r w:rsidRPr="002645C9">
        <w:rPr>
          <w:rFonts w:ascii="Times New Roman" w:hAnsi="Times New Roman" w:cs="Times New Roman"/>
          <w:sz w:val="24"/>
          <w:szCs w:val="24"/>
          <w:lang w:eastAsia="de-DE"/>
        </w:rPr>
        <w:br/>
        <w:t>Dass sie unter täglichem Artilleriebeschuss der vom Westen unterstützten Al-Qaida stehen, werde nicht gemeldet.</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Wie die Mudschaheddin in Afghanistan würden heute die syrischen »Rebellen« als Bodentruppen der USA und Großbritanniens fungieren, so wie sie es mit den Dschiatisten in aller Welt tun würden. </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Ihr gemeinsames Ziel sei die Zerstörung der Regierungsmacht in Damaskus, die trotzdem von der Mehrheit der Syrer unterstützt werde. </w:t>
      </w:r>
      <w:r w:rsidRPr="002645C9">
        <w:rPr>
          <w:rFonts w:ascii="Times New Roman" w:hAnsi="Times New Roman" w:cs="Times New Roman"/>
          <w:sz w:val="24"/>
          <w:szCs w:val="24"/>
          <w:lang w:eastAsia="de-DE"/>
        </w:rPr>
        <w:br/>
        <w:t>Langfristig ziele diese Strategie darauf ab Russland in seiner Rolle als entscheidender Verbündeter im Nahen Osten zu bekämpfen. Das sei Teil eines Zermürbungskriegs der NATO gegen die Russische Föderation, um sie am Ende zu zerstören.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w:t>
      </w:r>
      <w:r w:rsidRPr="002645C9">
        <w:rPr>
          <w:rFonts w:ascii="Times New Roman" w:hAnsi="Times New Roman" w:cs="Times New Roman"/>
          <w:sz w:val="24"/>
          <w:szCs w:val="24"/>
          <w:lang w:eastAsia="de-DE"/>
        </w:rPr>
        <w:t>Dämon Putin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Das atomare Risiko dabei liege auf der Hand, auch wenn es von den Medien der »freien Welt« verschwiegen werde. </w:t>
      </w:r>
      <w:r w:rsidRPr="002645C9">
        <w:rPr>
          <w:rFonts w:ascii="Times New Roman" w:hAnsi="Times New Roman" w:cs="Times New Roman"/>
          <w:sz w:val="24"/>
          <w:szCs w:val="24"/>
          <w:lang w:eastAsia="de-DE"/>
        </w:rPr>
        <w:br/>
        <w:t>Frau Clinton als Präsidentenanwärterin würde dabei die Falken in den USA vertreten, die einen Angriff auf Syrien befürworten würden.</w:t>
      </w:r>
      <w:r w:rsidRPr="002645C9">
        <w:rPr>
          <w:rFonts w:ascii="Times New Roman" w:hAnsi="Times New Roman" w:cs="Times New Roman"/>
          <w:sz w:val="24"/>
          <w:szCs w:val="24"/>
          <w:lang w:eastAsia="de-DE"/>
        </w:rPr>
        <w:br/>
        <w:t>Gegenwärtig sei, wie unter Mc Carty, der Anti-Russland-Kult wieder auferstanden.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Dabei werde dem russischen Präsidenten Wladimir Putin alle Schuld zugewiesen und wie einst Milosevic, nun Putin, zum Dämon Nummer eins gemacht. </w:t>
      </w:r>
      <w:r w:rsidRPr="002645C9">
        <w:rPr>
          <w:rFonts w:ascii="Times New Roman" w:hAnsi="Times New Roman" w:cs="Times New Roman"/>
          <w:sz w:val="24"/>
          <w:szCs w:val="24"/>
          <w:lang w:eastAsia="de-DE"/>
        </w:rPr>
        <w:br/>
        <w:t>Für die westlichen Politiker und Medien wären auch keinerlei Beweise für das Abschiessen der Malaysian Airlines über der Ukraine nötig gewesen, so, wie für den nachweislich von Washington veranlassten und finanzierten Sturz der gewählten Regierung in Kiew im Jahr 2014 natürlich Putin verantwortlich gemacht werde.</w:t>
      </w:r>
      <w:r w:rsidRPr="002645C9">
        <w:rPr>
          <w:rFonts w:ascii="Times New Roman" w:hAnsi="Times New Roman" w:cs="Times New Roman"/>
          <w:sz w:val="24"/>
          <w:szCs w:val="24"/>
          <w:lang w:eastAsia="de-DE"/>
        </w:rPr>
        <w:br/>
        <w:t xml:space="preserve">Auch bei der Terrorkampagne faschistischer Milizen gegen die russischsprachige Bevölkerung der Ukraine sei von westlichen Medien ebenfalls auf Putins »Aggression« hingewiesen worden. Das Verhindern, dass die Krim eine NATO-Raketenbasis wird und das Bestreben,die dort lebende mehrheitlich russische Bevölkerung zu schützen, die in einem Referendum für eine Wiedervereinigung mit Russland gestimmt hatte,würden bis heute als weitere Beispiele für Putins »Aggression« angeführt. </w:t>
      </w:r>
      <w:r w:rsidRPr="002645C9">
        <w:rPr>
          <w:rFonts w:ascii="Times New Roman" w:hAnsi="Times New Roman" w:cs="Times New Roman"/>
          <w:sz w:val="24"/>
          <w:szCs w:val="24"/>
          <w:lang w:eastAsia="de-DE"/>
        </w:rPr>
        <w:br/>
        <w:t>All diese Beispiele seien ein Beweis dafür, wie die Medien den Krieg befördern.</w:t>
      </w:r>
      <w:r w:rsidRPr="002645C9">
        <w:rPr>
          <w:rFonts w:ascii="Times New Roman" w:hAnsi="Times New Roman" w:cs="Times New Roman"/>
          <w:sz w:val="24"/>
          <w:szCs w:val="24"/>
          <w:lang w:eastAsia="de-DE"/>
        </w:rPr>
        <w:br/>
        <w:t>Würde ein Krieg mit Russland planmäßig oder aus Versehen ausbrechen,trügen nicht nur die westlichen Politiker, sondern auch die Medien dafür die Hauptverantwortung !</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w:t>
      </w:r>
      <w:r w:rsidRPr="002645C9">
        <w:rPr>
          <w:rFonts w:ascii="Times New Roman" w:hAnsi="Times New Roman" w:cs="Times New Roman"/>
          <w:sz w:val="24"/>
          <w:szCs w:val="24"/>
          <w:lang w:eastAsia="de-DE"/>
        </w:rPr>
        <w:t>Trump, der »sibirische Kandidat«</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Auf den Wettstreit zwischen Frau Clinton und Trump beim Ringen um die Präsidentschaftswahlen eingehend, wies John Pilger auf Äußerungen Trumps hin, die den Wunsch zum Ausdruck gebracht hatten, keinen Krieg mit Russland zu führen.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xml:space="preserve">Aus diesem Grund würden die Kriegstreiber des liberalen US-Establishments ihn hassen, die CIA und die Generäle des Pentagons hätten gefordert, Trump nicht zu wählen. </w:t>
      </w:r>
      <w:r w:rsidRPr="002645C9">
        <w:rPr>
          <w:rFonts w:ascii="Times New Roman" w:hAnsi="Times New Roman" w:cs="Times New Roman"/>
          <w:sz w:val="24"/>
          <w:szCs w:val="24"/>
          <w:lang w:eastAsia="de-DE"/>
        </w:rPr>
        <w:br/>
        <w:t>Grund dafür sei, dass diese Leute das Multi-Milliarden-Dollar-Geschäft des Krieges für verloren halten, wenn Trump als Präsident sich erst mit Putin und dann mit Chinas Xi Jinping auf einen Deal einigen würde.</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w:t>
      </w:r>
      <w:r w:rsidRPr="002645C9">
        <w:rPr>
          <w:rFonts w:ascii="Times New Roman" w:hAnsi="Times New Roman" w:cs="Times New Roman"/>
          <w:sz w:val="24"/>
          <w:szCs w:val="24"/>
          <w:lang w:eastAsia="de-DE"/>
        </w:rPr>
        <w:t>Verachteter Kriegsgegner Corbyn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In Großbritannien wäre es Jeremy Corbyn, der ebenfalls Hysterie unter den Kriegstreibern in der Labour-Partei und in den Medien ausgelöst hätte.</w:t>
      </w:r>
      <w:r w:rsidRPr="002645C9">
        <w:rPr>
          <w:rFonts w:ascii="Times New Roman" w:hAnsi="Times New Roman" w:cs="Times New Roman"/>
          <w:sz w:val="24"/>
          <w:szCs w:val="24"/>
          <w:lang w:eastAsia="de-DE"/>
        </w:rPr>
        <w:br/>
        <w:t>Auch er würde für einen Dialog mit Russland und eine Entmilitarisierung der Grenzen zwischen Russland der Ukraine und anderen Ländern an der Grenze mit Russland eintreten.</w:t>
      </w:r>
      <w:r w:rsidRPr="002645C9">
        <w:rPr>
          <w:rFonts w:ascii="Times New Roman" w:hAnsi="Times New Roman" w:cs="Times New Roman"/>
          <w:sz w:val="24"/>
          <w:szCs w:val="24"/>
          <w:lang w:eastAsia="de-DE"/>
        </w:rPr>
        <w:br/>
        <w:t>Dabei verwies J.P. auf die Äußerung Corbyns »Ich möchte nicht in den Krieg ziehen – ich möchte eine Welt schaffen, in der wir nicht mehr gezwungen sind, in den Krieg zu ziehen«.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In diesem Zusammenhang mißt er den Antikriegsbewegungen sowohl in den USA, als auch in Großbritannien eine große Bedeutung zu.</w:t>
      </w:r>
      <w:r w:rsidRPr="002645C9">
        <w:rPr>
          <w:rFonts w:ascii="Times New Roman" w:hAnsi="Times New Roman" w:cs="Times New Roman"/>
          <w:sz w:val="24"/>
          <w:szCs w:val="24"/>
          <w:lang w:eastAsia="de-DE"/>
        </w:rPr>
        <w:br/>
        <w:t>J.P. meint:</w:t>
      </w:r>
      <w:r w:rsidRPr="002645C9">
        <w:rPr>
          <w:rFonts w:ascii="Times New Roman" w:hAnsi="Times New Roman" w:cs="Times New Roman"/>
          <w:sz w:val="24"/>
          <w:szCs w:val="24"/>
          <w:lang w:eastAsia="de-DE"/>
        </w:rPr>
        <w:br/>
        <w:t>"Denn nur eine Bewegung, die sich in den Straßen und über die Grenzen hinweg ausbreitet und wächst und die nicht aufgibt, ist in der Lage, die Kriegstreiber zu stoppen. Im nächsten Jahr ist es hundert Jahre her, seit Wilfred Owen das Gedicht »Dulce et Decorum est« schrieb (lat. für:</w:t>
      </w:r>
      <w:r w:rsidRPr="002645C9">
        <w:rPr>
          <w:rFonts w:ascii="Times New Roman" w:hAnsi="Times New Roman" w:cs="Times New Roman"/>
          <w:sz w:val="24"/>
          <w:szCs w:val="24"/>
          <w:lang w:eastAsia="de-DE"/>
        </w:rPr>
        <w:br/>
        <w:t>»Süß und ehrenvoll ist es«), aus dem die folgende Strophe stammt. Jeder</w:t>
      </w:r>
      <w:r w:rsidRPr="002645C9">
        <w:rPr>
          <w:rFonts w:ascii="Times New Roman" w:hAnsi="Times New Roman" w:cs="Times New Roman"/>
          <w:sz w:val="24"/>
          <w:szCs w:val="24"/>
          <w:lang w:eastAsia="de-DE"/>
        </w:rPr>
        <w:br/>
        <w:t>Journalist sollte es lesen und sich immer wieder daran erinnern:</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/Wenn du hören könntest, wie bei jedem Stoß das Blut/</w:t>
      </w:r>
      <w:r w:rsidRPr="002645C9">
        <w:rPr>
          <w:rFonts w:ascii="Times New Roman" w:hAnsi="Times New Roman" w:cs="Times New Roman"/>
          <w:sz w:val="24"/>
          <w:szCs w:val="24"/>
          <w:lang w:eastAsia="de-DE"/>
        </w:rPr>
        <w:br/>
        <w:t>/Gurgelnd aus seinen schaumgefüllten Lungen läuft,/</w:t>
      </w:r>
      <w:r w:rsidRPr="002645C9">
        <w:rPr>
          <w:rFonts w:ascii="Times New Roman" w:hAnsi="Times New Roman" w:cs="Times New Roman"/>
          <w:sz w:val="24"/>
          <w:szCs w:val="24"/>
          <w:lang w:eastAsia="de-DE"/>
        </w:rPr>
        <w:br/>
        <w:t>//Ekelerregend wie der Krebs, bitter wie das Wiederkäuen/</w:t>
      </w:r>
      <w:r w:rsidRPr="002645C9">
        <w:rPr>
          <w:rFonts w:ascii="Times New Roman" w:hAnsi="Times New Roman" w:cs="Times New Roman"/>
          <w:sz w:val="24"/>
          <w:szCs w:val="24"/>
          <w:lang w:eastAsia="de-DE"/>
        </w:rPr>
        <w:br/>
        <w:t>/Von Auswurf, unheilbare Wunden auf unschuldigen Zungen,/</w:t>
      </w:r>
      <w:r w:rsidRPr="002645C9">
        <w:rPr>
          <w:rFonts w:ascii="Times New Roman" w:hAnsi="Times New Roman" w:cs="Times New Roman"/>
          <w:sz w:val="24"/>
          <w:szCs w:val="24"/>
          <w:lang w:eastAsia="de-DE"/>
        </w:rPr>
        <w:br/>
        <w:t>/Mein Freund, du erzähltest nicht mit so großer Lust/</w:t>
      </w:r>
      <w:r w:rsidRPr="002645C9">
        <w:rPr>
          <w:rFonts w:ascii="Times New Roman" w:hAnsi="Times New Roman" w:cs="Times New Roman"/>
          <w:sz w:val="24"/>
          <w:szCs w:val="24"/>
          <w:lang w:eastAsia="de-DE"/>
        </w:rPr>
        <w:br/>
        <w:t>/Kindern, die nach einem verzweifelten Ruhmesglanz dürsten,/</w:t>
      </w:r>
      <w:r w:rsidRPr="002645C9">
        <w:rPr>
          <w:rFonts w:ascii="Times New Roman" w:hAnsi="Times New Roman" w:cs="Times New Roman"/>
          <w:sz w:val="24"/>
          <w:szCs w:val="24"/>
          <w:lang w:eastAsia="de-DE"/>
        </w:rPr>
        <w:br/>
        <w:t>/Die alte Lüge: Dulce et decorum est/</w:t>
      </w:r>
      <w:r w:rsidRPr="002645C9">
        <w:rPr>
          <w:rFonts w:ascii="Times New Roman" w:hAnsi="Times New Roman" w:cs="Times New Roman"/>
          <w:sz w:val="24"/>
          <w:szCs w:val="24"/>
          <w:lang w:eastAsia="de-DE"/>
        </w:rPr>
        <w:br/>
        <w:t>/Pro patria mori. (*)//"</w:t>
      </w:r>
      <w:r w:rsidRPr="002645C9">
        <w:rPr>
          <w:rFonts w:ascii="Times New Roman" w:hAnsi="Times New Roman" w:cs="Times New Roman"/>
          <w:sz w:val="24"/>
          <w:szCs w:val="24"/>
          <w:lang w:eastAsia="de-DE"/>
        </w:rPr>
        <w:br/>
      </w:r>
      <w:r w:rsidRPr="002645C9">
        <w:rPr>
          <w:rFonts w:ascii="Times New Roman" w:hAnsi="Times New Roman" w:cs="Times New Roman"/>
          <w:sz w:val="24"/>
          <w:szCs w:val="24"/>
          <w:lang w:eastAsia="de-DE"/>
        </w:rPr>
        <w:br/>
        <w:t>(*) Die Übersetzung der Gedichtstrophe ist folgender Quelle entnommen:</w:t>
      </w:r>
      <w:r w:rsidRPr="002645C9">
        <w:rPr>
          <w:rFonts w:ascii="Times New Roman" w:hAnsi="Times New Roman" w:cs="Times New Roman"/>
          <w:sz w:val="24"/>
          <w:szCs w:val="24"/>
          <w:lang w:eastAsia="de-DE"/>
        </w:rPr>
        <w:br/>
      </w:r>
      <w:hyperlink r:id="rId5" w:anchor="cite_note-2" w:tgtFrame="_blank" w:history="1">
        <w:r w:rsidRPr="002645C9">
          <w:rPr>
            <w:rFonts w:ascii="Times New Roman" w:hAnsi="Times New Roman" w:cs="Times New Roman"/>
            <w:color w:val="0000FF"/>
            <w:sz w:val="24"/>
            <w:szCs w:val="24"/>
            <w:u w:val="single"/>
            <w:lang w:eastAsia="de-DE"/>
          </w:rPr>
          <w:t>https://de.wikipedia.org/wiki/Dulce_et_D...ht)#cite_note-2</w:t>
        </w:r>
      </w:hyperlink>
      <w:r w:rsidRPr="002645C9">
        <w:rPr>
          <w:rFonts w:ascii="Times New Roman" w:hAnsi="Times New Roman" w:cs="Times New Roman"/>
          <w:sz w:val="24"/>
          <w:szCs w:val="24"/>
          <w:lang w:eastAsia="de-DE"/>
        </w:rPr>
        <w:br/>
        <w:t>Übersetzung aus dem Englischen von Jürgen Heiser</w:t>
      </w:r>
      <w:r w:rsidRPr="002645C9">
        <w:rPr>
          <w:rFonts w:ascii="Times New Roman" w:hAnsi="Times New Roman" w:cs="Times New Roman"/>
          <w:sz w:val="24"/>
          <w:szCs w:val="24"/>
          <w:lang w:eastAsia="de-DE"/>
        </w:rPr>
        <w:br/>
        <w:t>Quelle</w:t>
      </w:r>
      <w:r w:rsidRPr="002645C9">
        <w:rPr>
          <w:rFonts w:ascii="Times New Roman" w:hAnsi="Times New Roman" w:cs="Times New Roman"/>
          <w:sz w:val="24"/>
          <w:szCs w:val="24"/>
          <w:lang w:eastAsia="de-DE"/>
        </w:rPr>
        <w:br/>
      </w:r>
      <w:hyperlink r:id="rId6" w:tgtFrame="_blank" w:history="1">
        <w:r w:rsidRPr="002645C9">
          <w:rPr>
            <w:rFonts w:ascii="Times New Roman" w:hAnsi="Times New Roman" w:cs="Times New Roman"/>
            <w:color w:val="0000FF"/>
            <w:sz w:val="24"/>
            <w:szCs w:val="24"/>
            <w:u w:val="single"/>
            <w:lang w:eastAsia="de-DE"/>
          </w:rPr>
          <w:t>http://www.jungewelt.de/2016/09-28/053.php</w:t>
        </w:r>
      </w:hyperlink>
    </w:p>
    <w:p w:rsidR="00A61F6C" w:rsidRDefault="00A61F6C"/>
    <w:sectPr w:rsidR="00A61F6C" w:rsidSect="0035456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109CC"/>
    <w:multiLevelType w:val="multilevel"/>
    <w:tmpl w:val="B39C05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5C9"/>
    <w:rsid w:val="002645C9"/>
    <w:rsid w:val="00354561"/>
    <w:rsid w:val="00A06211"/>
    <w:rsid w:val="00A61F6C"/>
    <w:rsid w:val="00A977CE"/>
    <w:rsid w:val="00C17F8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61"/>
    <w:pPr>
      <w:spacing w:after="200" w:line="276" w:lineRule="auto"/>
    </w:pPr>
    <w:rPr>
      <w:rFonts w:cs="Calibri"/>
      <w:lang w:eastAsia="en-US"/>
    </w:rPr>
  </w:style>
  <w:style w:type="paragraph" w:styleId="Heading3">
    <w:name w:val="heading 3"/>
    <w:basedOn w:val="Normal"/>
    <w:link w:val="Heading3Char"/>
    <w:uiPriority w:val="99"/>
    <w:qFormat/>
    <w:rsid w:val="002645C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645C9"/>
    <w:rPr>
      <w:rFonts w:ascii="Times New Roman" w:hAnsi="Times New Roman" w:cs="Times New Roman"/>
      <w:b/>
      <w:bCs/>
      <w:sz w:val="27"/>
      <w:szCs w:val="27"/>
      <w:lang w:eastAsia="de-DE"/>
    </w:rPr>
  </w:style>
  <w:style w:type="character" w:styleId="Hyperlink">
    <w:name w:val="Hyperlink"/>
    <w:basedOn w:val="DefaultParagraphFont"/>
    <w:uiPriority w:val="99"/>
    <w:semiHidden/>
    <w:rsid w:val="002645C9"/>
    <w:rPr>
      <w:color w:val="0000FF"/>
      <w:u w:val="single"/>
    </w:rPr>
  </w:style>
  <w:style w:type="paragraph" w:customStyle="1" w:styleId="author">
    <w:name w:val="author"/>
    <w:basedOn w:val="Normal"/>
    <w:uiPriority w:val="99"/>
    <w:rsid w:val="002645C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2645C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26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963022">
      <w:marLeft w:val="0"/>
      <w:marRight w:val="0"/>
      <w:marTop w:val="0"/>
      <w:marBottom w:val="0"/>
      <w:divBdr>
        <w:top w:val="none" w:sz="0" w:space="0" w:color="auto"/>
        <w:left w:val="none" w:sz="0" w:space="0" w:color="auto"/>
        <w:bottom w:val="none" w:sz="0" w:space="0" w:color="auto"/>
        <w:right w:val="none" w:sz="0" w:space="0" w:color="auto"/>
      </w:divBdr>
      <w:divsChild>
        <w:div w:id="496963017">
          <w:marLeft w:val="0"/>
          <w:marRight w:val="0"/>
          <w:marTop w:val="0"/>
          <w:marBottom w:val="0"/>
          <w:divBdr>
            <w:top w:val="none" w:sz="0" w:space="0" w:color="auto"/>
            <w:left w:val="none" w:sz="0" w:space="0" w:color="auto"/>
            <w:bottom w:val="none" w:sz="0" w:space="0" w:color="auto"/>
            <w:right w:val="none" w:sz="0" w:space="0" w:color="auto"/>
          </w:divBdr>
          <w:divsChild>
            <w:div w:id="496963019">
              <w:marLeft w:val="0"/>
              <w:marRight w:val="0"/>
              <w:marTop w:val="0"/>
              <w:marBottom w:val="0"/>
              <w:divBdr>
                <w:top w:val="none" w:sz="0" w:space="0" w:color="auto"/>
                <w:left w:val="none" w:sz="0" w:space="0" w:color="auto"/>
                <w:bottom w:val="none" w:sz="0" w:space="0" w:color="auto"/>
                <w:right w:val="none" w:sz="0" w:space="0" w:color="auto"/>
              </w:divBdr>
            </w:div>
            <w:div w:id="496963020">
              <w:marLeft w:val="0"/>
              <w:marRight w:val="0"/>
              <w:marTop w:val="0"/>
              <w:marBottom w:val="0"/>
              <w:divBdr>
                <w:top w:val="none" w:sz="0" w:space="0" w:color="auto"/>
                <w:left w:val="none" w:sz="0" w:space="0" w:color="auto"/>
                <w:bottom w:val="none" w:sz="0" w:space="0" w:color="auto"/>
                <w:right w:val="none" w:sz="0" w:space="0" w:color="auto"/>
              </w:divBdr>
              <w:divsChild>
                <w:div w:id="4969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3023">
          <w:marLeft w:val="0"/>
          <w:marRight w:val="0"/>
          <w:marTop w:val="0"/>
          <w:marBottom w:val="0"/>
          <w:divBdr>
            <w:top w:val="none" w:sz="0" w:space="0" w:color="auto"/>
            <w:left w:val="none" w:sz="0" w:space="0" w:color="auto"/>
            <w:bottom w:val="none" w:sz="0" w:space="0" w:color="auto"/>
            <w:right w:val="none" w:sz="0" w:space="0" w:color="auto"/>
          </w:divBdr>
          <w:divsChild>
            <w:div w:id="496963015">
              <w:marLeft w:val="0"/>
              <w:marRight w:val="0"/>
              <w:marTop w:val="0"/>
              <w:marBottom w:val="0"/>
              <w:divBdr>
                <w:top w:val="none" w:sz="0" w:space="0" w:color="auto"/>
                <w:left w:val="none" w:sz="0" w:space="0" w:color="auto"/>
                <w:bottom w:val="none" w:sz="0" w:space="0" w:color="auto"/>
                <w:right w:val="none" w:sz="0" w:space="0" w:color="auto"/>
              </w:divBdr>
              <w:divsChild>
                <w:div w:id="496963021">
                  <w:marLeft w:val="0"/>
                  <w:marRight w:val="0"/>
                  <w:marTop w:val="0"/>
                  <w:marBottom w:val="0"/>
                  <w:divBdr>
                    <w:top w:val="none" w:sz="0" w:space="0" w:color="auto"/>
                    <w:left w:val="none" w:sz="0" w:space="0" w:color="auto"/>
                    <w:bottom w:val="none" w:sz="0" w:space="0" w:color="auto"/>
                    <w:right w:val="none" w:sz="0" w:space="0" w:color="auto"/>
                  </w:divBdr>
                  <w:divsChild>
                    <w:div w:id="496963018">
                      <w:marLeft w:val="0"/>
                      <w:marRight w:val="0"/>
                      <w:marTop w:val="0"/>
                      <w:marBottom w:val="0"/>
                      <w:divBdr>
                        <w:top w:val="none" w:sz="0" w:space="0" w:color="auto"/>
                        <w:left w:val="none" w:sz="0" w:space="0" w:color="auto"/>
                        <w:bottom w:val="none" w:sz="0" w:space="0" w:color="auto"/>
                        <w:right w:val="none" w:sz="0" w:space="0" w:color="auto"/>
                      </w:divBdr>
                      <w:divsChild>
                        <w:div w:id="4969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gewelt.de/2016/09-28/053.php" TargetMode="External"/><Relationship Id="rId5" Type="http://schemas.openxmlformats.org/officeDocument/2006/relationships/hyperlink" Target="https://de.wikipedia.org/wiki/Dulce_et_Decorum_est_%28Gedicht%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1544</Words>
  <Characters>9729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Jugoslawien 1999 war kein Völkermord</dc:title>
  <dc:subject/>
  <dc:creator>Arbeits_PC1</dc:creator>
  <cp:keywords/>
  <dc:description/>
  <cp:lastModifiedBy>moomoojost</cp:lastModifiedBy>
  <cp:revision>2</cp:revision>
  <dcterms:created xsi:type="dcterms:W3CDTF">2016-10-04T21:44:00Z</dcterms:created>
  <dcterms:modified xsi:type="dcterms:W3CDTF">2016-10-04T21:44:00Z</dcterms:modified>
</cp:coreProperties>
</file>