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7D7" w:rsidRDefault="00450402">
      <w:pPr>
        <w:rPr>
          <w:rFonts w:ascii="Times New Roman" w:hAnsi="Times New Roman"/>
          <w:sz w:val="24"/>
        </w:rPr>
      </w:pPr>
      <w:r w:rsidRPr="00BE20A4">
        <w:rPr>
          <w:rFonts w:ascii="Times New Roman" w:hAnsi="Times New Roman"/>
          <w:b/>
          <w:sz w:val="24"/>
        </w:rPr>
        <w:t xml:space="preserve">                                    Belarus weist französischen </w:t>
      </w:r>
      <w:r w:rsidR="00BE20A4">
        <w:rPr>
          <w:rFonts w:ascii="Times New Roman" w:hAnsi="Times New Roman"/>
          <w:b/>
          <w:sz w:val="24"/>
        </w:rPr>
        <w:t>B</w:t>
      </w:r>
      <w:r w:rsidRPr="00BE20A4">
        <w:rPr>
          <w:rFonts w:ascii="Times New Roman" w:hAnsi="Times New Roman"/>
          <w:b/>
          <w:sz w:val="24"/>
        </w:rPr>
        <w:t>otschafter aus</w:t>
      </w:r>
      <w:r w:rsidR="001527D7" w:rsidRPr="00BE20A4">
        <w:rPr>
          <w:rFonts w:ascii="Times New Roman" w:hAnsi="Times New Roman"/>
          <w:b/>
          <w:sz w:val="24"/>
        </w:rPr>
        <w:br/>
      </w:r>
      <w:r w:rsidR="001527D7">
        <w:rPr>
          <w:rFonts w:ascii="Times New Roman" w:hAnsi="Times New Roman"/>
          <w:b/>
          <w:bCs/>
          <w:sz w:val="24"/>
          <w:szCs w:val="28"/>
        </w:rPr>
        <w:t xml:space="preserve">                     </w:t>
      </w:r>
      <w:r w:rsidR="001527D7" w:rsidRPr="001527D7">
        <w:rPr>
          <w:rFonts w:ascii="Times New Roman" w:hAnsi="Times New Roman"/>
          <w:b/>
          <w:bCs/>
          <w:sz w:val="24"/>
          <w:szCs w:val="28"/>
        </w:rPr>
        <w:t>Warum Weißrussland den französischen Botschafter ausgewiesen hat</w:t>
      </w:r>
      <w:r w:rsidR="001527D7" w:rsidRPr="001527D7">
        <w:rPr>
          <w:rFonts w:ascii="Times New Roman" w:hAnsi="Times New Roman"/>
          <w:b/>
          <w:bCs/>
          <w:sz w:val="24"/>
          <w:szCs w:val="28"/>
        </w:rPr>
        <w:br/>
      </w:r>
      <w:r w:rsidR="001527D7" w:rsidRPr="001527D7">
        <w:rPr>
          <w:rFonts w:ascii="Times New Roman" w:hAnsi="Times New Roman"/>
          <w:b/>
          <w:bCs/>
          <w:sz w:val="24"/>
        </w:rPr>
        <w:br/>
      </w:r>
      <w:r w:rsidR="001527D7" w:rsidRPr="001527D7">
        <w:rPr>
          <w:rFonts w:ascii="Times New Roman" w:hAnsi="Times New Roman"/>
          <w:sz w:val="24"/>
        </w:rPr>
        <w:t>Medien melden, Weißrussland habe den französischen Botschafter ausgewiesen, schweigen sich aber über die Gründe aus und erwecken so den Eindruck, Weißrussland habe etwas Verwerfliches getan. Daher erkläre ich die Hintergründe.</w:t>
      </w:r>
      <w:r w:rsidR="001527D7" w:rsidRPr="001527D7">
        <w:rPr>
          <w:rFonts w:ascii="Times New Roman" w:hAnsi="Times New Roman"/>
          <w:sz w:val="24"/>
        </w:rPr>
        <w:br/>
      </w:r>
      <w:r w:rsidR="001527D7" w:rsidRPr="001527D7">
        <w:rPr>
          <w:rFonts w:ascii="Times New Roman" w:hAnsi="Times New Roman"/>
          <w:sz w:val="24"/>
        </w:rPr>
        <w:br/>
      </w:r>
      <w:r w:rsidR="001527D7">
        <w:rPr>
          <w:rFonts w:ascii="Times New Roman" w:hAnsi="Times New Roman"/>
          <w:sz w:val="24"/>
        </w:rPr>
        <w:t xml:space="preserve">                                             von Thomas Röper, Anti-Spiegel</w:t>
      </w:r>
      <w:r w:rsidR="001527D7" w:rsidRPr="001527D7">
        <w:rPr>
          <w:rFonts w:ascii="Times New Roman" w:hAnsi="Times New Roman"/>
          <w:sz w:val="24"/>
        </w:rPr>
        <w:br/>
      </w:r>
      <w:r w:rsidR="001527D7" w:rsidRPr="001527D7">
        <w:rPr>
          <w:rFonts w:ascii="Times New Roman" w:hAnsi="Times New Roman"/>
          <w:sz w:val="24"/>
        </w:rPr>
        <w:br/>
        <w:t>Im Grunde kann man die Hintergründe der Ausweisung des französischen Botschafters aus Weißrussland in den Medienberichten erfahren, aber der durchschnittliche Leser wird das übersehen, weil man dazu Zusammenhänge verstehen muss, die die Medien ihren Lesern bei der Gelegenheit aber nicht erklären. Also werde ich das exemplarisch an dem Spiegel-A</w:t>
      </w:r>
      <w:r w:rsidR="001527D7">
        <w:rPr>
          <w:rFonts w:ascii="Times New Roman" w:hAnsi="Times New Roman"/>
          <w:sz w:val="24"/>
        </w:rPr>
        <w:t>rtikel zu dem Thema aufzeigen.</w:t>
      </w:r>
      <w:r w:rsidR="001527D7">
        <w:rPr>
          <w:rFonts w:ascii="Times New Roman" w:hAnsi="Times New Roman"/>
          <w:sz w:val="24"/>
        </w:rPr>
        <w:br/>
      </w:r>
      <w:r w:rsidR="001527D7" w:rsidRPr="001527D7">
        <w:rPr>
          <w:rFonts w:ascii="Times New Roman" w:hAnsi="Times New Roman"/>
          <w:sz w:val="24"/>
        </w:rPr>
        <w:t>Der Spiegel hat am 17.Oktober unter der Überschrift „</w:t>
      </w:r>
      <w:hyperlink r:id="rId4" w:tgtFrame="_blank" w:history="1">
        <w:r w:rsidR="001527D7" w:rsidRPr="001527D7">
          <w:rPr>
            <w:rStyle w:val="Hyperlink"/>
            <w:rFonts w:ascii="Times New Roman" w:hAnsi="Times New Roman"/>
            <w:sz w:val="24"/>
          </w:rPr>
          <w:t>Nicolas de Lacoste – Frankreichs Botschafter verlässt Belarus auf Aufforderung der Regierung in Minsk</w:t>
        </w:r>
      </w:hyperlink>
      <w:bookmarkStart w:id="0" w:name="_GoBack"/>
      <w:bookmarkEnd w:id="0"/>
      <w:r w:rsidR="001527D7" w:rsidRPr="001527D7">
        <w:rPr>
          <w:rFonts w:ascii="Times New Roman" w:hAnsi="Times New Roman"/>
          <w:sz w:val="24"/>
        </w:rPr>
        <w:t>“ darüber berichtet und in der Einleitung des Artikels geschrieben: „Frankreichs Botschafter Nicolas de Lacoste ist aus Belarus ausgereist. Eine Sprecherin nannte keine Gründe. Er habe aber eine Videobotschaft an das belarussische Volk hinterlassen, die</w:t>
      </w:r>
      <w:r w:rsidR="001527D7">
        <w:rPr>
          <w:rFonts w:ascii="Times New Roman" w:hAnsi="Times New Roman"/>
          <w:sz w:val="24"/>
        </w:rPr>
        <w:t xml:space="preserve"> am Montag ausgespielt werde.“</w:t>
      </w:r>
      <w:r w:rsidR="001527D7">
        <w:rPr>
          <w:rFonts w:ascii="Times New Roman" w:hAnsi="Times New Roman"/>
          <w:sz w:val="24"/>
        </w:rPr>
        <w:br/>
      </w:r>
    </w:p>
    <w:p w:rsidR="00180ECA" w:rsidRDefault="001527D7">
      <w:pPr>
        <w:rPr>
          <w:rFonts w:ascii="Times New Roman" w:hAnsi="Times New Roman"/>
          <w:sz w:val="24"/>
        </w:rPr>
      </w:pPr>
      <w:r w:rsidRPr="001527D7">
        <w:rPr>
          <w:rFonts w:ascii="Times New Roman" w:hAnsi="Times New Roman"/>
          <w:sz w:val="24"/>
        </w:rPr>
        <w:t>Warum Weißrussland den französischen Botschafter ausgewiesen hat, kann man erraten, wenn man den zweiten Absatz des Spiegel-Artikels liest: „Medienberichten zufolge hat de Lacoste nie den belarussischen Staatschef Alexander Lukaschenko getroffen, um ihm sein Beglaubigungsschreiben als diplomatischer Vertreter seines Landes vorzulegen. Frankreich erkennt wie andere EU-Staaten Lukaschenkos Sieg bei der Präsidentschaftswahl im August vergangenen Jahres nicht an, bei der er nach eigener Darstellung für eine sechste Amtszeit wiedergewählt wurde.“</w:t>
      </w:r>
      <w:r w:rsidRPr="001527D7">
        <w:rPr>
          <w:rFonts w:ascii="Times New Roman" w:hAnsi="Times New Roman"/>
          <w:sz w:val="24"/>
        </w:rPr>
        <w:br/>
      </w:r>
      <w:r w:rsidRPr="001527D7">
        <w:rPr>
          <w:rFonts w:ascii="Times New Roman" w:hAnsi="Times New Roman"/>
          <w:sz w:val="24"/>
        </w:rPr>
        <w:br/>
      </w:r>
      <w:r w:rsidRPr="001527D7">
        <w:rPr>
          <w:rFonts w:ascii="Times New Roman" w:hAnsi="Times New Roman"/>
          <w:b/>
          <w:bCs/>
          <w:sz w:val="24"/>
        </w:rPr>
        <w:t>Was bedeutet das?</w:t>
      </w:r>
      <w:r w:rsidRPr="001527D7">
        <w:rPr>
          <w:rFonts w:ascii="Times New Roman" w:hAnsi="Times New Roman"/>
          <w:b/>
          <w:bCs/>
          <w:sz w:val="24"/>
        </w:rPr>
        <w:br/>
      </w:r>
      <w:r w:rsidRPr="001527D7">
        <w:rPr>
          <w:rFonts w:ascii="Times New Roman" w:hAnsi="Times New Roman"/>
          <w:sz w:val="24"/>
        </w:rPr>
        <w:t>Das bedeutet, dass Frankreich einen Botschafter nach Weißrussland geschickt hat, der Gespräche mit der weißrussischen Regierung ablehnt. Es ist aber so, dass jeder Botschafter, wenn er in sein Gastland kommt, bei der Regierung vorstellig wird und sein Beglaubigungsschreiben zu übergeben, das ihn als ernannten Botschafter seines Landes ausweist. Das hat der französische Botschaf</w:t>
      </w:r>
      <w:r>
        <w:rPr>
          <w:rFonts w:ascii="Times New Roman" w:hAnsi="Times New Roman"/>
          <w:sz w:val="24"/>
        </w:rPr>
        <w:t>ter in Minsk aber nicht getan.</w:t>
      </w:r>
      <w:r>
        <w:rPr>
          <w:rFonts w:ascii="Times New Roman" w:hAnsi="Times New Roman"/>
          <w:sz w:val="24"/>
        </w:rPr>
        <w:br/>
      </w:r>
      <w:r w:rsidRPr="001527D7">
        <w:rPr>
          <w:rFonts w:ascii="Times New Roman" w:hAnsi="Times New Roman"/>
          <w:sz w:val="24"/>
        </w:rPr>
        <w:t xml:space="preserve">Statt mit der Regierung seines Gastgeberlandes über politische, kulturelle, wirtschaftliche Themen zu reden, hat er auf der Seite der französischen Botschaft in Minsk </w:t>
      </w:r>
      <w:hyperlink r:id="rId5" w:tgtFrame="_blank" w:history="1">
        <w:r w:rsidRPr="00105B3B">
          <w:rPr>
            <w:rStyle w:val="Hyperlink"/>
            <w:rFonts w:ascii="Times New Roman" w:hAnsi="Times New Roman"/>
            <w:color w:val="000000" w:themeColor="text1"/>
            <w:sz w:val="24"/>
            <w:u w:val="none"/>
          </w:rPr>
          <w:t>fleißig Berichte darüber veröffentlicht</w:t>
        </w:r>
      </w:hyperlink>
      <w:r w:rsidRPr="00105B3B">
        <w:rPr>
          <w:rFonts w:ascii="Times New Roman" w:hAnsi="Times New Roman"/>
          <w:color w:val="000000" w:themeColor="text1"/>
          <w:sz w:val="24"/>
        </w:rPr>
        <w:t>, wie er sich mit Vertretern der radikalen weißrussischen Opposition getroffen und denen Mut zugesprochen hat. Da der Botschafter schon 2020 angereist ist, bedeutet das, dass die weißrussische Regierung dem Treiben fast ein Jahr</w:t>
      </w:r>
      <w:r w:rsidRPr="001527D7">
        <w:rPr>
          <w:rFonts w:ascii="Times New Roman" w:hAnsi="Times New Roman"/>
          <w:sz w:val="24"/>
        </w:rPr>
        <w:t xml:space="preserve"> lang tatenlos zugeschaut hat. </w:t>
      </w:r>
      <w:r w:rsidRPr="001527D7">
        <w:rPr>
          <w:rFonts w:ascii="Times New Roman" w:hAnsi="Times New Roman"/>
          <w:sz w:val="24"/>
        </w:rPr>
        <w:br/>
      </w:r>
      <w:r w:rsidRPr="001527D7">
        <w:rPr>
          <w:rFonts w:ascii="Times New Roman" w:hAnsi="Times New Roman"/>
          <w:sz w:val="24"/>
        </w:rPr>
        <w:br/>
      </w:r>
      <w:r w:rsidRPr="001527D7">
        <w:rPr>
          <w:rFonts w:ascii="Times New Roman" w:hAnsi="Times New Roman"/>
          <w:b/>
          <w:bCs/>
          <w:sz w:val="24"/>
        </w:rPr>
        <w:t>Die beispiellose Provokation</w:t>
      </w:r>
      <w:r w:rsidRPr="001527D7">
        <w:rPr>
          <w:rFonts w:ascii="Times New Roman" w:hAnsi="Times New Roman"/>
          <w:b/>
          <w:bCs/>
          <w:sz w:val="24"/>
        </w:rPr>
        <w:br/>
      </w:r>
      <w:r w:rsidRPr="001527D7">
        <w:rPr>
          <w:rFonts w:ascii="Times New Roman" w:hAnsi="Times New Roman"/>
          <w:sz w:val="24"/>
        </w:rPr>
        <w:t xml:space="preserve">Wie würde die deutsche Bundesregierung wohl reagieren, wenn zum Beispiel China einen Botschafter nach Berlin entsendet, der ein Jahr lang nicht bei der deutschen Regierung vorstellig wird, sondern sich stattdessen mit Reichsbürgern, </w:t>
      </w:r>
      <w:proofErr w:type="spellStart"/>
      <w:r w:rsidRPr="001527D7">
        <w:rPr>
          <w:rFonts w:ascii="Times New Roman" w:hAnsi="Times New Roman"/>
          <w:sz w:val="24"/>
        </w:rPr>
        <w:t>Pegida</w:t>
      </w:r>
      <w:proofErr w:type="spellEnd"/>
      <w:r w:rsidRPr="001527D7">
        <w:rPr>
          <w:rFonts w:ascii="Times New Roman" w:hAnsi="Times New Roman"/>
          <w:sz w:val="24"/>
        </w:rPr>
        <w:t xml:space="preserve">, Querdenkern und anderen regierungskritischen Gruppen treffen, denen Mut zusprechen und der Unterstützung der chinesischen Regierung versichern würde? Würde die Bundesregierung einem solchen </w:t>
      </w:r>
      <w:r w:rsidRPr="001527D7">
        <w:rPr>
          <w:rFonts w:ascii="Times New Roman" w:hAnsi="Times New Roman"/>
          <w:sz w:val="24"/>
        </w:rPr>
        <w:lastRenderedPageBreak/>
        <w:t>Treiben, einer solchen bewussten Provokation ein Jahr lang tatenlos zuschauen?</w:t>
      </w:r>
      <w:r w:rsidRPr="001527D7">
        <w:rPr>
          <w:rFonts w:ascii="Times New Roman" w:hAnsi="Times New Roman"/>
          <w:sz w:val="24"/>
        </w:rPr>
        <w:br/>
      </w:r>
      <w:r w:rsidRPr="001527D7">
        <w:rPr>
          <w:rFonts w:ascii="Times New Roman" w:hAnsi="Times New Roman"/>
          <w:sz w:val="24"/>
        </w:rPr>
        <w:br/>
        <w:t>Das Beispiel zeigt einmal mehr, mit welcher unverfrorenen Dreistigkeit der Westen sich in die Angelegenheiten anderer Länder einmischt und dort Dinge tut, die er bei sich zu Hause niemals dulden würde. Diese westliche Doppelmoral wird immer unerträglicher.</w:t>
      </w:r>
      <w:r w:rsidRPr="001527D7">
        <w:rPr>
          <w:rFonts w:ascii="Times New Roman" w:hAnsi="Times New Roman"/>
          <w:sz w:val="24"/>
        </w:rPr>
        <w:br/>
      </w:r>
      <w:r w:rsidRPr="001527D7">
        <w:rPr>
          <w:rFonts w:ascii="Times New Roman" w:hAnsi="Times New Roman"/>
          <w:sz w:val="24"/>
        </w:rPr>
        <w:br/>
        <w:t xml:space="preserve">Als </w:t>
      </w:r>
      <w:proofErr w:type="spellStart"/>
      <w:r w:rsidRPr="001527D7">
        <w:rPr>
          <w:rFonts w:ascii="Times New Roman" w:hAnsi="Times New Roman"/>
          <w:sz w:val="24"/>
        </w:rPr>
        <w:t>I-Tüpfelchen</w:t>
      </w:r>
      <w:proofErr w:type="spellEnd"/>
      <w:r w:rsidRPr="001527D7">
        <w:rPr>
          <w:rFonts w:ascii="Times New Roman" w:hAnsi="Times New Roman"/>
          <w:sz w:val="24"/>
        </w:rPr>
        <w:t xml:space="preserve"> hat die französische Botschaft in Minsk seine </w:t>
      </w:r>
      <w:hyperlink r:id="rId6" w:tgtFrame="_blank" w:history="1">
        <w:r w:rsidRPr="00105B3B">
          <w:rPr>
            <w:rStyle w:val="Hyperlink"/>
            <w:rFonts w:ascii="Times New Roman" w:hAnsi="Times New Roman"/>
            <w:color w:val="000000" w:themeColor="text1"/>
            <w:sz w:val="24"/>
            <w:u w:val="none"/>
          </w:rPr>
          <w:t>Abschiedsbotschaft</w:t>
        </w:r>
      </w:hyperlink>
      <w:r w:rsidRPr="00105B3B">
        <w:rPr>
          <w:rFonts w:ascii="Times New Roman" w:hAnsi="Times New Roman"/>
          <w:color w:val="000000" w:themeColor="text1"/>
          <w:sz w:val="24"/>
        </w:rPr>
        <w:t xml:space="preserve"> </w:t>
      </w:r>
      <w:r w:rsidRPr="001527D7">
        <w:rPr>
          <w:rFonts w:ascii="Times New Roman" w:hAnsi="Times New Roman"/>
          <w:sz w:val="24"/>
        </w:rPr>
        <w:t>veröffentlicht, die ich der Vollständigkeit halber übersetzt habe:</w:t>
      </w:r>
      <w:r w:rsidRPr="001527D7">
        <w:rPr>
          <w:rFonts w:ascii="Times New Roman" w:hAnsi="Times New Roman"/>
          <w:sz w:val="24"/>
        </w:rPr>
        <w:br/>
      </w:r>
      <w:r w:rsidRPr="001527D7">
        <w:rPr>
          <w:rFonts w:ascii="Times New Roman" w:hAnsi="Times New Roman"/>
          <w:sz w:val="24"/>
        </w:rPr>
        <w:br/>
        <w:t>„Liebe Freunde,</w:t>
      </w:r>
      <w:r w:rsidRPr="001527D7">
        <w:rPr>
          <w:rFonts w:ascii="Times New Roman" w:hAnsi="Times New Roman"/>
          <w:sz w:val="24"/>
        </w:rPr>
        <w:br/>
        <w:t>Heute möchte ich Ihnen eine Abschiedsbotschaft übermitteln.</w:t>
      </w:r>
      <w:r w:rsidRPr="001527D7">
        <w:rPr>
          <w:rFonts w:ascii="Times New Roman" w:hAnsi="Times New Roman"/>
          <w:sz w:val="24"/>
        </w:rPr>
        <w:br/>
        <w:t>Leider müssen meine Frau und ich Weißrussland verlassen.</w:t>
      </w:r>
      <w:r w:rsidRPr="001527D7">
        <w:rPr>
          <w:rFonts w:ascii="Times New Roman" w:hAnsi="Times New Roman"/>
          <w:sz w:val="24"/>
        </w:rPr>
        <w:br/>
        <w:t>Wie Sie wissen, hat Frankreich die Ergebnisse der Wahlen vom 9. August 2020 nicht anerkannt, und ich habe meine Beglaubigungsschreiben nicht vorgelegt.</w:t>
      </w:r>
      <w:r w:rsidRPr="001527D7">
        <w:rPr>
          <w:rFonts w:ascii="Times New Roman" w:hAnsi="Times New Roman"/>
          <w:sz w:val="24"/>
        </w:rPr>
        <w:br/>
        <w:t>Wir haben hier schwierige, aber unvergessliche Tage verbracht.</w:t>
      </w:r>
      <w:r w:rsidRPr="001527D7">
        <w:rPr>
          <w:rFonts w:ascii="Times New Roman" w:hAnsi="Times New Roman"/>
          <w:sz w:val="24"/>
        </w:rPr>
        <w:br/>
        <w:t>Wir hatten viele interessante und wichtige Begegnungen und Entdeckungen.</w:t>
      </w:r>
      <w:r w:rsidRPr="001527D7">
        <w:rPr>
          <w:rFonts w:ascii="Times New Roman" w:hAnsi="Times New Roman"/>
          <w:sz w:val="24"/>
        </w:rPr>
        <w:br/>
        <w:t>Wir haben viele mutige und willensstarke Menschen getroffen.</w:t>
      </w:r>
      <w:r w:rsidRPr="001527D7">
        <w:rPr>
          <w:rFonts w:ascii="Times New Roman" w:hAnsi="Times New Roman"/>
          <w:sz w:val="24"/>
        </w:rPr>
        <w:br/>
        <w:t>Meine Frau und ich haben die Großzügigkeit und Schönheit von Weißrussland und den Weißrussen entdeckt.</w:t>
      </w:r>
      <w:r w:rsidRPr="001527D7">
        <w:rPr>
          <w:rFonts w:ascii="Times New Roman" w:hAnsi="Times New Roman"/>
          <w:sz w:val="24"/>
        </w:rPr>
        <w:br/>
        <w:t>Sie werden immer in unseren Herzen und Gedanken sein.</w:t>
      </w:r>
      <w:r w:rsidRPr="001527D7">
        <w:rPr>
          <w:rFonts w:ascii="Times New Roman" w:hAnsi="Times New Roman"/>
          <w:sz w:val="24"/>
        </w:rPr>
        <w:br/>
        <w:t>Sie sollen wissen, dass wir an Ihrer Seite sein werden.</w:t>
      </w:r>
      <w:r w:rsidRPr="001527D7">
        <w:rPr>
          <w:rFonts w:ascii="Times New Roman" w:hAnsi="Times New Roman"/>
          <w:sz w:val="24"/>
        </w:rPr>
        <w:br/>
        <w:t>Wir fordern Sie auf, nie die Hoffnung auf bessere Zeiten zu verlieren.</w:t>
      </w:r>
      <w:r w:rsidRPr="001527D7">
        <w:rPr>
          <w:rFonts w:ascii="Times New Roman" w:hAnsi="Times New Roman"/>
          <w:sz w:val="24"/>
        </w:rPr>
        <w:br/>
        <w:t>Bis bald!“</w:t>
      </w:r>
    </w:p>
    <w:p w:rsidR="001527D7" w:rsidRPr="001527D7" w:rsidRDefault="00D2098F">
      <w:pPr>
        <w:rPr>
          <w:rFonts w:ascii="Times New Roman" w:hAnsi="Times New Roman"/>
          <w:sz w:val="24"/>
        </w:rPr>
      </w:pPr>
      <w:hyperlink r:id="rId7" w:history="1">
        <w:r w:rsidR="0020122E" w:rsidRPr="00A66BB0">
          <w:rPr>
            <w:rStyle w:val="Hyperlink"/>
            <w:rFonts w:ascii="Times New Roman" w:hAnsi="Times New Roman"/>
            <w:sz w:val="24"/>
          </w:rPr>
          <w:t>https://www.anti-spiegel.ru/2021/warum-weissrussland-den-franzoesischen-botschafter-ausgewiesen-hat/</w:t>
        </w:r>
      </w:hyperlink>
      <w:r w:rsidR="0020122E">
        <w:rPr>
          <w:rFonts w:ascii="Times New Roman" w:hAnsi="Times New Roman"/>
          <w:sz w:val="24"/>
        </w:rPr>
        <w:t xml:space="preserve"> </w:t>
      </w:r>
      <w:r w:rsidR="001527D7" w:rsidRPr="001527D7">
        <w:rPr>
          <w:rFonts w:ascii="Times New Roman" w:hAnsi="Times New Roman"/>
          <w:sz w:val="24"/>
        </w:rPr>
        <w:t>18.10.2021</w:t>
      </w:r>
      <w:r w:rsidR="001527D7" w:rsidRPr="001527D7">
        <w:rPr>
          <w:rFonts w:ascii="Times New Roman" w:hAnsi="Times New Roman"/>
          <w:sz w:val="24"/>
        </w:rPr>
        <w:br/>
      </w:r>
    </w:p>
    <w:p w:rsidR="001527D7" w:rsidRPr="001527D7" w:rsidRDefault="001527D7">
      <w:pPr>
        <w:rPr>
          <w:rFonts w:ascii="Times New Roman" w:hAnsi="Times New Roman"/>
          <w:sz w:val="24"/>
        </w:rPr>
      </w:pPr>
    </w:p>
    <w:sectPr w:rsidR="001527D7" w:rsidRPr="001527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D7"/>
    <w:rsid w:val="00105B3B"/>
    <w:rsid w:val="001527D7"/>
    <w:rsid w:val="00180ECA"/>
    <w:rsid w:val="0020122E"/>
    <w:rsid w:val="00450402"/>
    <w:rsid w:val="00BE20A4"/>
    <w:rsid w:val="00D20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4B7CC-4B00-4B4E-9DDF-3D9FF357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2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nti-spiegel.ru/2021/warum-weissrussland-den-franzoesischen-botschafter-ausgewiesen-h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ef-gmx.net/mail/client/ajVTvO8zlQo/dereferrer/?redirectUrl=https%3A%2F%2Fby.ambafrance.org%2FProschal-noe-slovo-Posla-Francii-v-Belarusi-18-oktyabrya-2021" TargetMode="External"/><Relationship Id="rId5" Type="http://schemas.openxmlformats.org/officeDocument/2006/relationships/hyperlink" Target="https://deref-gmx.net/mail/client/gjB41PepHdI/dereferrer/?redirectUrl=https%3A%2F%2Fby.ambafrance.org%2FPosol-Francii-v-Belarusi-vstretilsya-s-predstavitelyami-NPO-Govori-pravdu-13" TargetMode="External"/><Relationship Id="rId4" Type="http://schemas.openxmlformats.org/officeDocument/2006/relationships/hyperlink" Target="https://www.spiegel.de/ausland/minsk-frankreichs-botschafter-verlaesst-belarus-auf-aufforderung-der-regierung-a-94629b74-4f46-4180-a2fb-4b26d12b2479"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4547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2021-11-09T23:04:00Z</dcterms:created>
  <dcterms:modified xsi:type="dcterms:W3CDTF">2021-11-09T23:13:00Z</dcterms:modified>
</cp:coreProperties>
</file>