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864" w:rsidRPr="00266864" w:rsidRDefault="00266864" w:rsidP="00266864">
      <w:pPr>
        <w:rPr>
          <w:rFonts w:ascii="Times New Roman" w:hAnsi="Times New Roman" w:cs="Arial"/>
          <w:b/>
          <w:sz w:val="24"/>
          <w:szCs w:val="40"/>
        </w:rPr>
      </w:pPr>
      <w:r>
        <w:rPr>
          <w:rFonts w:ascii="Times New Roman" w:hAnsi="Times New Roman" w:cs="Arial"/>
          <w:b/>
          <w:sz w:val="24"/>
          <w:szCs w:val="40"/>
        </w:rPr>
        <w:t xml:space="preserve">Bundesrepublik Deutschland: </w:t>
      </w:r>
      <w:r w:rsidRPr="00266864">
        <w:rPr>
          <w:rFonts w:ascii="Times New Roman" w:hAnsi="Times New Roman" w:cs="Arial"/>
          <w:b/>
          <w:sz w:val="24"/>
          <w:szCs w:val="40"/>
        </w:rPr>
        <w:t>Die Gesellschaft auf dem Wege zur gehorsamen Biomasse</w:t>
      </w:r>
    </w:p>
    <w:p w:rsidR="00266864" w:rsidRDefault="00266864" w:rsidP="00266864">
      <w:pPr>
        <w:rPr>
          <w:rFonts w:ascii="Times New Roman" w:hAnsi="Times New Roman" w:cs="Arial"/>
          <w:sz w:val="24"/>
          <w:szCs w:val="28"/>
        </w:rPr>
      </w:pPr>
      <w:r w:rsidRPr="00266864">
        <w:rPr>
          <w:rFonts w:ascii="Times New Roman" w:hAnsi="Times New Roman" w:cs="Arial"/>
          <w:sz w:val="24"/>
          <w:szCs w:val="28"/>
        </w:rPr>
        <w:t>Mit den an sich nichtssagenden Worten „genau“, „deutlich gemacht“ und „nachhaltig“ werden wir in den herrschenden Medien des Establishments förmlich erschlagen. Wo kommen diese Worthülsen her? Wer hat sie geschaffen und so massiv in die deutsche Sprache integriert? Was bedeuten sie? Was soll mit ihrer künstlichen Verbreitung und mit ihrem ständigen Gebrauch erreicht werden? Jeden Tag, jede Stunde, jede Minute hören wir sie im Zusammenhang mit irgendwelchem</w:t>
      </w:r>
      <w:r>
        <w:rPr>
          <w:rFonts w:ascii="Times New Roman" w:hAnsi="Times New Roman" w:cs="Arial"/>
          <w:sz w:val="24"/>
          <w:szCs w:val="28"/>
        </w:rPr>
        <w:t xml:space="preserve"> </w:t>
      </w:r>
      <w:r w:rsidRPr="00266864">
        <w:rPr>
          <w:rFonts w:ascii="Times New Roman" w:hAnsi="Times New Roman" w:cs="Arial"/>
          <w:sz w:val="24"/>
          <w:szCs w:val="28"/>
        </w:rPr>
        <w:t xml:space="preserve">dummen Geschwätz! </w:t>
      </w:r>
    </w:p>
    <w:p w:rsidR="00266864" w:rsidRDefault="00266864" w:rsidP="00266864">
      <w:pPr>
        <w:rPr>
          <w:rFonts w:ascii="Times New Roman" w:hAnsi="Times New Roman" w:cs="Arial"/>
          <w:sz w:val="24"/>
          <w:szCs w:val="28"/>
        </w:rPr>
      </w:pPr>
      <w:r w:rsidRPr="00266864">
        <w:rPr>
          <w:rFonts w:ascii="Times New Roman" w:hAnsi="Times New Roman" w:cs="Arial"/>
          <w:sz w:val="24"/>
          <w:szCs w:val="28"/>
        </w:rPr>
        <w:t>Die Sprache reflektiert unser Sein und unser Bewusstsein, de facto unsere kapitalistischen</w:t>
      </w:r>
      <w:r>
        <w:rPr>
          <w:rFonts w:ascii="Times New Roman" w:hAnsi="Times New Roman" w:cs="Arial"/>
          <w:sz w:val="24"/>
          <w:szCs w:val="28"/>
        </w:rPr>
        <w:t xml:space="preserve"> </w:t>
      </w:r>
      <w:r w:rsidRPr="00266864">
        <w:rPr>
          <w:rFonts w:ascii="Times New Roman" w:hAnsi="Times New Roman" w:cs="Arial"/>
          <w:sz w:val="24"/>
          <w:szCs w:val="28"/>
        </w:rPr>
        <w:t>gesellschaftlichen Verhältnisse. So war es im Dritten Deutschen Reich, so ist es im Vierten Deutschen Reich und so wird es ohne Zweifel auch künftig sein. Von Voltaire (1694 – 1778), einem bekannten französischen Philosophen und Schriftsteller, stammt das Sprichwort:</w:t>
      </w:r>
    </w:p>
    <w:p w:rsidR="00266864" w:rsidRDefault="00266864" w:rsidP="00266864">
      <w:pPr>
        <w:rPr>
          <w:rFonts w:ascii="Times New Roman" w:hAnsi="Times New Roman" w:cs="Arial"/>
          <w:sz w:val="24"/>
          <w:szCs w:val="28"/>
        </w:rPr>
      </w:pPr>
      <w:r w:rsidRPr="00266864">
        <w:rPr>
          <w:rFonts w:ascii="Times New Roman" w:hAnsi="Times New Roman" w:cs="Arial"/>
          <w:sz w:val="24"/>
          <w:szCs w:val="28"/>
        </w:rPr>
        <w:t xml:space="preserve"> „Ein Wort ohne Sinn; nichts kann ohne Ursache existieren“. </w:t>
      </w:r>
    </w:p>
    <w:p w:rsidR="00266864" w:rsidRDefault="00266864" w:rsidP="00266864">
      <w:pPr>
        <w:rPr>
          <w:rFonts w:ascii="Times New Roman" w:hAnsi="Times New Roman" w:cs="Arial"/>
          <w:sz w:val="24"/>
          <w:szCs w:val="28"/>
        </w:rPr>
      </w:pPr>
      <w:r w:rsidRPr="00266864">
        <w:rPr>
          <w:rFonts w:ascii="Times New Roman" w:hAnsi="Times New Roman" w:cs="Arial"/>
          <w:sz w:val="24"/>
          <w:szCs w:val="28"/>
        </w:rPr>
        <w:t xml:space="preserve">Deshalb: Alles, aber auch alles, was uns im Zusammenhang mit den benutzten Worthülsen in unser Gehirn gepresst wird, müsste demnach „Die Wahrheit, die ganze Wahrheit, nichts anderes als die Wahrheit!“ sein. „So </w:t>
      </w:r>
      <w:proofErr w:type="gramStart"/>
      <w:r w:rsidRPr="00266864">
        <w:rPr>
          <w:rFonts w:ascii="Times New Roman" w:hAnsi="Times New Roman" w:cs="Arial"/>
          <w:sz w:val="24"/>
          <w:szCs w:val="28"/>
        </w:rPr>
        <w:t>wahr</w:t>
      </w:r>
      <w:proofErr w:type="gramEnd"/>
      <w:r w:rsidRPr="00266864">
        <w:rPr>
          <w:rFonts w:ascii="Times New Roman" w:hAnsi="Times New Roman" w:cs="Arial"/>
          <w:sz w:val="24"/>
          <w:szCs w:val="28"/>
        </w:rPr>
        <w:t xml:space="preserve"> mir Gott helfe!“. Die Medien des Establishments suggerieren uns das! </w:t>
      </w:r>
    </w:p>
    <w:p w:rsidR="00266864" w:rsidRDefault="00266864" w:rsidP="00266864">
      <w:pPr>
        <w:rPr>
          <w:rFonts w:ascii="Times New Roman" w:hAnsi="Times New Roman" w:cs="Arial"/>
          <w:sz w:val="24"/>
          <w:szCs w:val="28"/>
        </w:rPr>
      </w:pPr>
      <w:r w:rsidRPr="00266864">
        <w:rPr>
          <w:rFonts w:ascii="Times New Roman" w:hAnsi="Times New Roman" w:cs="Arial"/>
          <w:sz w:val="24"/>
          <w:szCs w:val="28"/>
        </w:rPr>
        <w:t xml:space="preserve">Wir, die in dieser verkommenen Welt arbeiten und leben, tun nichts anderes als die wohlfeinen Produkte des Kapitals zu konsumieren! </w:t>
      </w:r>
    </w:p>
    <w:p w:rsidR="00266864" w:rsidRDefault="00266864" w:rsidP="00266864">
      <w:pPr>
        <w:rPr>
          <w:rFonts w:ascii="Times New Roman" w:hAnsi="Times New Roman" w:cs="Arial"/>
          <w:sz w:val="24"/>
          <w:szCs w:val="28"/>
        </w:rPr>
      </w:pPr>
      <w:r w:rsidRPr="00266864">
        <w:rPr>
          <w:rFonts w:ascii="Times New Roman" w:hAnsi="Times New Roman" w:cs="Arial"/>
          <w:sz w:val="24"/>
          <w:szCs w:val="28"/>
        </w:rPr>
        <w:t xml:space="preserve">Der deutsche Michel, der ideale Untertan, liebt kurze und klare Kommandos. </w:t>
      </w:r>
    </w:p>
    <w:p w:rsidR="00266864" w:rsidRDefault="00266864" w:rsidP="00266864">
      <w:pPr>
        <w:rPr>
          <w:rFonts w:ascii="Times New Roman" w:hAnsi="Times New Roman" w:cs="Arial"/>
          <w:sz w:val="24"/>
          <w:szCs w:val="28"/>
        </w:rPr>
      </w:pPr>
      <w:r w:rsidRPr="00266864">
        <w:rPr>
          <w:rFonts w:ascii="Times New Roman" w:hAnsi="Times New Roman" w:cs="Arial"/>
          <w:sz w:val="24"/>
          <w:szCs w:val="28"/>
        </w:rPr>
        <w:t>Sind solche</w:t>
      </w:r>
      <w:r>
        <w:rPr>
          <w:rFonts w:ascii="Times New Roman" w:hAnsi="Times New Roman" w:cs="Arial"/>
          <w:sz w:val="24"/>
          <w:szCs w:val="28"/>
        </w:rPr>
        <w:t xml:space="preserve"> </w:t>
      </w:r>
      <w:r w:rsidRPr="00266864">
        <w:rPr>
          <w:rFonts w:ascii="Times New Roman" w:hAnsi="Times New Roman" w:cs="Arial"/>
          <w:sz w:val="24"/>
          <w:szCs w:val="28"/>
        </w:rPr>
        <w:t xml:space="preserve">Worthülsen, wie „genau“, „deutlich gemacht“, und „nachhaltig“ keine klaren Kommandos? Natürlich sind sie das! </w:t>
      </w:r>
    </w:p>
    <w:p w:rsidR="00266864" w:rsidRDefault="00266864" w:rsidP="00266864">
      <w:pPr>
        <w:rPr>
          <w:rFonts w:ascii="Times New Roman" w:hAnsi="Times New Roman" w:cs="Arial"/>
          <w:sz w:val="24"/>
          <w:szCs w:val="28"/>
        </w:rPr>
      </w:pPr>
      <w:r w:rsidRPr="00266864">
        <w:rPr>
          <w:rFonts w:ascii="Times New Roman" w:hAnsi="Times New Roman" w:cs="Arial"/>
          <w:sz w:val="24"/>
          <w:szCs w:val="28"/>
        </w:rPr>
        <w:t xml:space="preserve">Sie enthalten außerdem konkrete Anweisungen zum Handeln! </w:t>
      </w:r>
    </w:p>
    <w:p w:rsidR="00266864" w:rsidRDefault="00266864" w:rsidP="00266864">
      <w:pPr>
        <w:rPr>
          <w:rFonts w:ascii="Times New Roman" w:hAnsi="Times New Roman" w:cs="Arial"/>
          <w:sz w:val="24"/>
          <w:szCs w:val="28"/>
        </w:rPr>
      </w:pPr>
      <w:r w:rsidRPr="00266864">
        <w:rPr>
          <w:rFonts w:ascii="Times New Roman" w:hAnsi="Times New Roman" w:cs="Arial"/>
          <w:sz w:val="24"/>
          <w:szCs w:val="28"/>
        </w:rPr>
        <w:t xml:space="preserve">Nach ihrem Gebrauch wird nicht mehr diskutiert, sondern das Gehirn abgeschaltet! </w:t>
      </w:r>
    </w:p>
    <w:p w:rsidR="00266864" w:rsidRDefault="00266864" w:rsidP="00266864">
      <w:pPr>
        <w:rPr>
          <w:rFonts w:ascii="Times New Roman" w:hAnsi="Times New Roman" w:cs="Arial"/>
          <w:sz w:val="24"/>
          <w:szCs w:val="28"/>
        </w:rPr>
      </w:pPr>
      <w:r w:rsidRPr="00266864">
        <w:rPr>
          <w:rFonts w:ascii="Times New Roman" w:hAnsi="Times New Roman" w:cs="Arial"/>
          <w:sz w:val="24"/>
          <w:szCs w:val="28"/>
        </w:rPr>
        <w:t xml:space="preserve">Da wird nicht gezögert, kritisiert oder polemisiert! </w:t>
      </w:r>
    </w:p>
    <w:p w:rsidR="00266864" w:rsidRDefault="00266864" w:rsidP="00266864">
      <w:pPr>
        <w:rPr>
          <w:rFonts w:ascii="Times New Roman" w:hAnsi="Times New Roman" w:cs="Arial"/>
          <w:sz w:val="24"/>
          <w:szCs w:val="28"/>
        </w:rPr>
      </w:pPr>
      <w:r w:rsidRPr="00266864">
        <w:rPr>
          <w:rFonts w:ascii="Times New Roman" w:hAnsi="Times New Roman" w:cs="Arial"/>
          <w:sz w:val="24"/>
          <w:szCs w:val="28"/>
        </w:rPr>
        <w:t>Da wird nicht geprüft, ob die getroffene Aussage bedeutungslos, irreführend, falsch,</w:t>
      </w:r>
      <w:r>
        <w:rPr>
          <w:rFonts w:ascii="Times New Roman" w:hAnsi="Times New Roman" w:cs="Arial"/>
          <w:sz w:val="24"/>
          <w:szCs w:val="28"/>
        </w:rPr>
        <w:t xml:space="preserve"> </w:t>
      </w:r>
      <w:r w:rsidRPr="00266864">
        <w:rPr>
          <w:rFonts w:ascii="Times New Roman" w:hAnsi="Times New Roman" w:cs="Arial"/>
          <w:sz w:val="24"/>
          <w:szCs w:val="28"/>
        </w:rPr>
        <w:t xml:space="preserve">unwahr, reine Propaganda oder nur eine unverschämte Lüge ist! Nein! </w:t>
      </w:r>
    </w:p>
    <w:p w:rsidR="00266864" w:rsidRDefault="00266864" w:rsidP="00266864">
      <w:pPr>
        <w:rPr>
          <w:rFonts w:ascii="Times New Roman" w:hAnsi="Times New Roman" w:cs="Arial"/>
          <w:sz w:val="24"/>
          <w:szCs w:val="28"/>
        </w:rPr>
      </w:pPr>
      <w:r w:rsidRPr="00266864">
        <w:rPr>
          <w:rFonts w:ascii="Times New Roman" w:hAnsi="Times New Roman" w:cs="Arial"/>
          <w:sz w:val="24"/>
          <w:szCs w:val="28"/>
        </w:rPr>
        <w:t>Da wird im Sinne der herrschenden Klasse und Macht gehandelt! Natürlich bedingungslos! Jetzt wissen wir, warum alle Regierungsparteien der BRD (auch DIE LINKE!) und viele ihrer</w:t>
      </w:r>
      <w:r>
        <w:rPr>
          <w:rFonts w:ascii="Times New Roman" w:hAnsi="Times New Roman" w:cs="Arial"/>
          <w:sz w:val="24"/>
          <w:szCs w:val="28"/>
        </w:rPr>
        <w:t xml:space="preserve"> </w:t>
      </w:r>
      <w:r w:rsidRPr="00266864">
        <w:rPr>
          <w:rFonts w:ascii="Times New Roman" w:hAnsi="Times New Roman" w:cs="Arial"/>
          <w:sz w:val="24"/>
          <w:szCs w:val="28"/>
        </w:rPr>
        <w:t>Anhänger den</w:t>
      </w:r>
      <w:r>
        <w:rPr>
          <w:rFonts w:ascii="Times New Roman" w:hAnsi="Times New Roman" w:cs="Arial"/>
          <w:sz w:val="24"/>
          <w:szCs w:val="28"/>
        </w:rPr>
        <w:t xml:space="preserve"> </w:t>
      </w:r>
      <w:r w:rsidRPr="00266864">
        <w:rPr>
          <w:rFonts w:ascii="Times New Roman" w:hAnsi="Times New Roman" w:cs="Arial"/>
          <w:sz w:val="24"/>
          <w:szCs w:val="28"/>
        </w:rPr>
        <w:t>nachhaltigen</w:t>
      </w:r>
      <w:r>
        <w:rPr>
          <w:rFonts w:ascii="Times New Roman" w:hAnsi="Times New Roman" w:cs="Arial"/>
          <w:sz w:val="24"/>
          <w:szCs w:val="28"/>
        </w:rPr>
        <w:t xml:space="preserve"> </w:t>
      </w:r>
      <w:r w:rsidRPr="00266864">
        <w:rPr>
          <w:rFonts w:ascii="Times New Roman" w:hAnsi="Times New Roman" w:cs="Arial"/>
          <w:sz w:val="24"/>
          <w:szCs w:val="28"/>
        </w:rPr>
        <w:t>Aufr</w:t>
      </w:r>
      <w:r>
        <w:rPr>
          <w:rFonts w:ascii="Times New Roman" w:hAnsi="Times New Roman" w:cs="Arial"/>
          <w:sz w:val="24"/>
          <w:szCs w:val="28"/>
        </w:rPr>
        <w:t>uf</w:t>
      </w:r>
      <w:r w:rsidRPr="00266864">
        <w:rPr>
          <w:rFonts w:ascii="Times New Roman" w:hAnsi="Times New Roman" w:cs="Arial"/>
          <w:sz w:val="24"/>
          <w:szCs w:val="28"/>
        </w:rPr>
        <w:t>en zur totalen Verdummung und Verblödung des deutschen Volkes so artig Folge leisten.</w:t>
      </w:r>
    </w:p>
    <w:p w:rsidR="00266864" w:rsidRDefault="00266864" w:rsidP="00266864">
      <w:pPr>
        <w:rPr>
          <w:rFonts w:ascii="Times New Roman" w:hAnsi="Times New Roman" w:cs="Arial"/>
          <w:sz w:val="24"/>
          <w:szCs w:val="28"/>
        </w:rPr>
      </w:pPr>
      <w:r w:rsidRPr="00266864">
        <w:rPr>
          <w:rFonts w:ascii="Times New Roman" w:hAnsi="Times New Roman" w:cs="Arial"/>
          <w:sz w:val="24"/>
          <w:szCs w:val="28"/>
        </w:rPr>
        <w:t xml:space="preserve">Deshalb machen wir hier und heute - letztmalig in diesem Jahr - deutlich, </w:t>
      </w:r>
      <w:r w:rsidRPr="00266864">
        <w:rPr>
          <w:rFonts w:ascii="Times New Roman" w:hAnsi="Times New Roman" w:cs="Arial"/>
          <w:sz w:val="24"/>
          <w:szCs w:val="28"/>
        </w:rPr>
        <w:sym w:font="Symbol" w:char="F0D8"/>
      </w:r>
      <w:r w:rsidRPr="00266864">
        <w:rPr>
          <w:rFonts w:ascii="Times New Roman" w:hAnsi="Times New Roman" w:cs="Arial"/>
          <w:sz w:val="24"/>
          <w:szCs w:val="28"/>
        </w:rPr>
        <w:t>dass die nachhaltige</w:t>
      </w:r>
      <w:r>
        <w:rPr>
          <w:rFonts w:ascii="Times New Roman" w:hAnsi="Times New Roman" w:cs="Arial"/>
          <w:sz w:val="24"/>
          <w:szCs w:val="28"/>
        </w:rPr>
        <w:t xml:space="preserve"> </w:t>
      </w:r>
      <w:r w:rsidRPr="00266864">
        <w:rPr>
          <w:rFonts w:ascii="Times New Roman" w:hAnsi="Times New Roman" w:cs="Arial"/>
          <w:sz w:val="24"/>
          <w:szCs w:val="28"/>
        </w:rPr>
        <w:t>Gier</w:t>
      </w:r>
      <w:r>
        <w:rPr>
          <w:rFonts w:ascii="Times New Roman" w:hAnsi="Times New Roman" w:cs="Arial"/>
          <w:sz w:val="24"/>
          <w:szCs w:val="28"/>
        </w:rPr>
        <w:t xml:space="preserve"> </w:t>
      </w:r>
      <w:r w:rsidRPr="00266864">
        <w:rPr>
          <w:rFonts w:ascii="Times New Roman" w:hAnsi="Times New Roman" w:cs="Arial"/>
          <w:sz w:val="24"/>
          <w:szCs w:val="28"/>
        </w:rPr>
        <w:t>der Banken und Konzerne nach immer höheren Profiten nicht nur maßlose Dimensionen</w:t>
      </w:r>
      <w:r>
        <w:rPr>
          <w:rFonts w:ascii="Times New Roman" w:hAnsi="Times New Roman" w:cs="Arial"/>
          <w:sz w:val="24"/>
          <w:szCs w:val="28"/>
        </w:rPr>
        <w:t>, s</w:t>
      </w:r>
      <w:r w:rsidRPr="00266864">
        <w:rPr>
          <w:rFonts w:ascii="Times New Roman" w:hAnsi="Times New Roman" w:cs="Arial"/>
          <w:sz w:val="24"/>
          <w:szCs w:val="28"/>
        </w:rPr>
        <w:t xml:space="preserve">ondern auch völlig neue Formen angenommen hat. </w:t>
      </w:r>
    </w:p>
    <w:p w:rsidR="00266864" w:rsidRDefault="00266864" w:rsidP="00266864">
      <w:pPr>
        <w:rPr>
          <w:rFonts w:ascii="Times New Roman" w:hAnsi="Times New Roman" w:cs="Arial"/>
          <w:sz w:val="24"/>
          <w:szCs w:val="28"/>
        </w:rPr>
      </w:pPr>
      <w:r w:rsidRPr="00266864">
        <w:rPr>
          <w:rFonts w:ascii="Times New Roman" w:hAnsi="Times New Roman" w:cs="Arial"/>
          <w:sz w:val="24"/>
          <w:szCs w:val="28"/>
        </w:rPr>
        <w:t xml:space="preserve">Sie glauben das nicht? Das ist Ihr gutes Recht! </w:t>
      </w:r>
    </w:p>
    <w:p w:rsidR="00266864" w:rsidRDefault="00266864" w:rsidP="00266864">
      <w:pPr>
        <w:rPr>
          <w:rFonts w:ascii="Times New Roman" w:hAnsi="Times New Roman" w:cs="Arial"/>
          <w:sz w:val="24"/>
          <w:szCs w:val="28"/>
        </w:rPr>
      </w:pPr>
      <w:r w:rsidRPr="00266864">
        <w:rPr>
          <w:rFonts w:ascii="Times New Roman" w:hAnsi="Times New Roman" w:cs="Arial"/>
          <w:sz w:val="24"/>
          <w:szCs w:val="28"/>
        </w:rPr>
        <w:t>Betrachten wir deshalb die folgenden zwei Beispiele: 1.„Unsere“ Banken – das wissen wir alle - haben auf der Grundlage der Konten und großen Geldanlagen ihrer vielen Millionen Kunden durch Kreditvergabe, Investitionen und Handel mit Wertpapieren schon immer gute Geschäfte gemacht. Doch die Bank wäre keine Bank, wenn sie den Kunden und nicht das Streben nach Maximalprofit in den Mittelpunkt ihrer Tätigkeit stellen würde.</w:t>
      </w:r>
    </w:p>
    <w:p w:rsidR="00266864" w:rsidRDefault="00266864" w:rsidP="00266864">
      <w:pPr>
        <w:rPr>
          <w:rFonts w:ascii="Times New Roman" w:hAnsi="Times New Roman" w:cs="Arial"/>
          <w:sz w:val="24"/>
          <w:szCs w:val="28"/>
        </w:rPr>
      </w:pPr>
      <w:r w:rsidRPr="00266864">
        <w:rPr>
          <w:rFonts w:ascii="Times New Roman" w:hAnsi="Times New Roman" w:cs="Arial"/>
          <w:sz w:val="24"/>
          <w:szCs w:val="28"/>
        </w:rPr>
        <w:lastRenderedPageBreak/>
        <w:t xml:space="preserve">Deshalb haben sie jetzt den Service für die vielen Millionen Kunden mit Gehaltskonten, der zwangsläufig mit Kosten für Personal, Räumlichkeiten, Technik, Arbeits- und Ausbildungsplätzen verbunden ist, großzügig abgeschafft. </w:t>
      </w:r>
    </w:p>
    <w:p w:rsidR="00266864" w:rsidRPr="00266864" w:rsidRDefault="00266864" w:rsidP="00266864">
      <w:pPr>
        <w:rPr>
          <w:rFonts w:ascii="Times New Roman" w:hAnsi="Times New Roman"/>
          <w:sz w:val="24"/>
        </w:rPr>
      </w:pPr>
      <w:r w:rsidRPr="00266864">
        <w:rPr>
          <w:rFonts w:ascii="Times New Roman" w:hAnsi="Times New Roman" w:cs="Arial"/>
          <w:sz w:val="24"/>
          <w:szCs w:val="28"/>
        </w:rPr>
        <w:t>Diese wichtige Tätigkeit im engen Kontakt mit den Bankkunden übernimmt jetzt der Kunde selbst! Selbstverständlich auf der Grundlage eigener Kosten und des damit verbundenen hohen Risikos. Einfach so! Durch Outsourcing! Durch Digitalisierung! Barrierefrei! Doch damit nicht genug! Damit der Kunde auch künftig für die Bank ordentlich arbeitet und endlich begreift, dass das Geld auf „seinem Gehalts-Konto“ nicht ihm, sondern der Bank gehört, zahlt er ihr außerdem jeden Monat für die</w:t>
      </w:r>
      <w:r>
        <w:rPr>
          <w:rFonts w:ascii="Times New Roman" w:hAnsi="Times New Roman" w:cs="Arial"/>
          <w:sz w:val="24"/>
          <w:szCs w:val="28"/>
        </w:rPr>
        <w:t xml:space="preserve"> </w:t>
      </w:r>
      <w:r w:rsidRPr="00266864">
        <w:rPr>
          <w:rFonts w:ascii="Times New Roman" w:hAnsi="Times New Roman" w:cs="Arial"/>
          <w:sz w:val="24"/>
          <w:szCs w:val="28"/>
        </w:rPr>
        <w:t>großzügige „Lagerung“ noch eine Gebühr. Weitere Kosten für diese ausgezeichnete Leistung der Bank sind bereits angedacht! Der einzige Lichtblick: Der Kunde wird von allen Gebühren befreit,</w:t>
      </w:r>
      <w:r>
        <w:rPr>
          <w:rFonts w:ascii="Times New Roman" w:hAnsi="Times New Roman" w:cs="Arial"/>
          <w:sz w:val="24"/>
          <w:szCs w:val="28"/>
        </w:rPr>
        <w:t xml:space="preserve"> </w:t>
      </w:r>
      <w:r w:rsidRPr="00266864">
        <w:rPr>
          <w:rFonts w:ascii="Times New Roman" w:hAnsi="Times New Roman" w:cs="Arial"/>
          <w:sz w:val="24"/>
          <w:szCs w:val="28"/>
        </w:rPr>
        <w:t xml:space="preserve">wenn er sich bereit erklärt, mit „seinem“ Geld in Aktienfonds zu zocken.1 </w:t>
      </w:r>
    </w:p>
    <w:p w:rsidR="00266864" w:rsidRDefault="00266864" w:rsidP="00266864">
      <w:pPr>
        <w:rPr>
          <w:rFonts w:ascii="Times New Roman" w:hAnsi="Times New Roman" w:cs="Arial"/>
          <w:sz w:val="24"/>
          <w:szCs w:val="28"/>
        </w:rPr>
      </w:pPr>
      <w:r w:rsidRPr="00266864">
        <w:rPr>
          <w:rFonts w:ascii="Times New Roman" w:hAnsi="Times New Roman" w:cs="Arial"/>
          <w:sz w:val="24"/>
          <w:szCs w:val="28"/>
        </w:rPr>
        <w:t xml:space="preserve">2.In unserem Beitrag „Profitorientierte Daseinsvorsorge der Weltenergiekonzerne“ </w:t>
      </w:r>
    </w:p>
    <w:p w:rsidR="003B2F3A" w:rsidRDefault="00266864" w:rsidP="00266864">
      <w:pPr>
        <w:rPr>
          <w:rFonts w:ascii="Times New Roman" w:hAnsi="Times New Roman" w:cs="Arial"/>
          <w:sz w:val="24"/>
          <w:szCs w:val="28"/>
        </w:rPr>
      </w:pPr>
      <w:r w:rsidRPr="00266864">
        <w:rPr>
          <w:rFonts w:ascii="Times New Roman" w:hAnsi="Times New Roman" w:cs="Arial"/>
          <w:sz w:val="24"/>
          <w:szCs w:val="28"/>
        </w:rPr>
        <w:t>(siehe</w:t>
      </w:r>
      <w:r>
        <w:rPr>
          <w:rFonts w:ascii="Times New Roman" w:hAnsi="Times New Roman" w:cs="Arial"/>
          <w:sz w:val="24"/>
          <w:szCs w:val="28"/>
        </w:rPr>
        <w:t>:</w:t>
      </w:r>
      <w:r w:rsidRPr="00266864">
        <w:rPr>
          <w:rFonts w:ascii="Times New Roman" w:hAnsi="Times New Roman" w:cs="Arial"/>
          <w:sz w:val="24"/>
          <w:szCs w:val="28"/>
        </w:rPr>
        <w:t>http://www.dr</w:t>
      </w:r>
      <w:r>
        <w:rPr>
          <w:rFonts w:ascii="Times New Roman" w:hAnsi="Times New Roman" w:cs="Arial"/>
          <w:sz w:val="24"/>
          <w:szCs w:val="28"/>
        </w:rPr>
        <w:t>.</w:t>
      </w:r>
      <w:r w:rsidRPr="00266864">
        <w:rPr>
          <w:rFonts w:ascii="Times New Roman" w:hAnsi="Times New Roman" w:cs="Arial"/>
          <w:sz w:val="24"/>
          <w:szCs w:val="28"/>
        </w:rPr>
        <w:t>schacht.com/</w:t>
      </w:r>
      <w:proofErr w:type="gramStart"/>
      <w:r w:rsidRPr="00266864">
        <w:rPr>
          <w:rFonts w:ascii="Times New Roman" w:hAnsi="Times New Roman" w:cs="Arial"/>
          <w:sz w:val="24"/>
          <w:szCs w:val="28"/>
        </w:rPr>
        <w:t>Profitorientierte_Daseinsvorsorge_der_Weltenergiekonzerne.pdf )</w:t>
      </w:r>
      <w:proofErr w:type="gramEnd"/>
    </w:p>
    <w:p w:rsidR="00266864" w:rsidRDefault="00266864" w:rsidP="00266864">
      <w:pPr>
        <w:rPr>
          <w:rFonts w:ascii="Times New Roman" w:hAnsi="Times New Roman" w:cs="Arial"/>
          <w:sz w:val="24"/>
          <w:szCs w:val="28"/>
        </w:rPr>
      </w:pPr>
      <w:r w:rsidRPr="00266864">
        <w:rPr>
          <w:rFonts w:ascii="Times New Roman" w:hAnsi="Times New Roman" w:cs="Arial"/>
          <w:sz w:val="24"/>
          <w:szCs w:val="28"/>
        </w:rPr>
        <w:t>haben wir anhand von konkreten Fakten nachgewiesen, dass alle Versprechen der Weltenergie-konzerne beim Abschluss der Konzessionsverträge mit den Städten und Gemeinden (die Privatisierung der Daseinsvorsorge begann Anfang der 90iger Jahre im vorigen Jahrhundert</w:t>
      </w:r>
      <w:r>
        <w:rPr>
          <w:rFonts w:ascii="Times New Roman" w:hAnsi="Times New Roman" w:cs="Arial"/>
          <w:sz w:val="24"/>
          <w:szCs w:val="28"/>
        </w:rPr>
        <w:t xml:space="preserve"> </w:t>
      </w:r>
    </w:p>
    <w:p w:rsidR="00266864" w:rsidRDefault="00266864" w:rsidP="00266864">
      <w:pPr>
        <w:rPr>
          <w:rFonts w:ascii="Times New Roman" w:hAnsi="Times New Roman" w:cs="Arial"/>
          <w:sz w:val="24"/>
          <w:szCs w:val="28"/>
        </w:rPr>
      </w:pPr>
      <w:proofErr w:type="gramStart"/>
      <w:r w:rsidRPr="00266864">
        <w:rPr>
          <w:rFonts w:ascii="Times New Roman" w:hAnsi="Times New Roman" w:cs="Arial"/>
          <w:sz w:val="24"/>
          <w:szCs w:val="28"/>
        </w:rPr>
        <w:t>http://www.dr-schacht.com/Daseinsvorsorge_Vortrag.pdf )</w:t>
      </w:r>
      <w:proofErr w:type="gramEnd"/>
      <w:r w:rsidRPr="00266864">
        <w:rPr>
          <w:rFonts w:ascii="Times New Roman" w:hAnsi="Times New Roman" w:cs="Arial"/>
          <w:sz w:val="24"/>
          <w:szCs w:val="28"/>
        </w:rPr>
        <w:t>, vor der Fusion des E.ON – Konzerns mit der Ruhrgas AG im Jahre 2003 und nach der „Änderung der Allgemeinen Geschäftsbedingungen</w:t>
      </w:r>
      <w:r>
        <w:rPr>
          <w:rFonts w:ascii="Times New Roman" w:hAnsi="Times New Roman" w:cs="Arial"/>
          <w:sz w:val="24"/>
          <w:szCs w:val="28"/>
        </w:rPr>
        <w:t xml:space="preserve"> </w:t>
      </w:r>
      <w:r w:rsidRPr="00266864">
        <w:rPr>
          <w:rFonts w:ascii="Times New Roman" w:hAnsi="Times New Roman" w:cs="Arial"/>
          <w:sz w:val="24"/>
          <w:szCs w:val="28"/>
        </w:rPr>
        <w:t xml:space="preserve">des E.ON –Konzerns(AGB)“ im Jahre 2013 </w:t>
      </w:r>
    </w:p>
    <w:p w:rsidR="00266864" w:rsidRDefault="00266864" w:rsidP="00266864">
      <w:pPr>
        <w:rPr>
          <w:rFonts w:ascii="Times New Roman" w:hAnsi="Times New Roman" w:cs="Arial"/>
          <w:sz w:val="24"/>
          <w:szCs w:val="28"/>
        </w:rPr>
      </w:pPr>
      <w:r w:rsidRPr="00266864">
        <w:rPr>
          <w:rFonts w:ascii="Times New Roman" w:hAnsi="Times New Roman" w:cs="Arial"/>
          <w:sz w:val="24"/>
          <w:szCs w:val="28"/>
        </w:rPr>
        <w:t>(</w:t>
      </w:r>
      <w:proofErr w:type="gramStart"/>
      <w:r w:rsidRPr="00266864">
        <w:rPr>
          <w:rFonts w:ascii="Times New Roman" w:hAnsi="Times New Roman" w:cs="Arial"/>
          <w:sz w:val="24"/>
          <w:szCs w:val="28"/>
        </w:rPr>
        <w:t>http://www.dr-schacht.com/Die_Daseinsvorsorge_wurde_endgueltig_abgeschafft.pdf )</w:t>
      </w:r>
      <w:proofErr w:type="gramEnd"/>
      <w:r w:rsidRPr="00266864">
        <w:rPr>
          <w:rFonts w:ascii="Times New Roman" w:hAnsi="Times New Roman" w:cs="Arial"/>
          <w:sz w:val="24"/>
          <w:szCs w:val="28"/>
        </w:rPr>
        <w:t xml:space="preserve"> nicht erfüllt worden</w:t>
      </w:r>
      <w:r>
        <w:rPr>
          <w:rFonts w:ascii="Times New Roman" w:hAnsi="Times New Roman" w:cs="Arial"/>
          <w:sz w:val="24"/>
          <w:szCs w:val="28"/>
        </w:rPr>
        <w:t xml:space="preserve"> </w:t>
      </w:r>
      <w:r w:rsidRPr="00266864">
        <w:rPr>
          <w:rFonts w:ascii="Times New Roman" w:hAnsi="Times New Roman" w:cs="Arial"/>
          <w:sz w:val="24"/>
          <w:szCs w:val="28"/>
        </w:rPr>
        <w:t xml:space="preserve">sind. </w:t>
      </w:r>
    </w:p>
    <w:p w:rsidR="00266864" w:rsidRDefault="00266864" w:rsidP="00266864">
      <w:pPr>
        <w:rPr>
          <w:rFonts w:ascii="Times New Roman" w:hAnsi="Times New Roman" w:cs="Arial"/>
          <w:sz w:val="24"/>
          <w:szCs w:val="28"/>
        </w:rPr>
      </w:pPr>
      <w:r w:rsidRPr="00266864">
        <w:rPr>
          <w:rFonts w:ascii="Times New Roman" w:hAnsi="Times New Roman" w:cs="Arial"/>
          <w:sz w:val="24"/>
          <w:szCs w:val="28"/>
        </w:rPr>
        <w:t>Können sie auch nicht! Denn der kapitalistische Konzern wäre kein Konzern, wenn er den Kunden und nicht das Streben nach Maximalprofit in den Mittelpunkt seiner Tätigkeit stellen würde.</w:t>
      </w:r>
      <w:r>
        <w:rPr>
          <w:rFonts w:ascii="Times New Roman" w:hAnsi="Times New Roman" w:cs="Arial"/>
          <w:sz w:val="24"/>
          <w:szCs w:val="28"/>
        </w:rPr>
        <w:t xml:space="preserve"> </w:t>
      </w:r>
    </w:p>
    <w:p w:rsidR="00266864" w:rsidRDefault="00266864" w:rsidP="00266864">
      <w:pPr>
        <w:rPr>
          <w:rFonts w:ascii="Times New Roman" w:hAnsi="Times New Roman" w:cs="Arial"/>
          <w:sz w:val="24"/>
          <w:szCs w:val="28"/>
        </w:rPr>
      </w:pPr>
      <w:r w:rsidRPr="00266864">
        <w:rPr>
          <w:rFonts w:ascii="Times New Roman" w:hAnsi="Times New Roman" w:cs="Arial"/>
          <w:sz w:val="24"/>
          <w:szCs w:val="28"/>
        </w:rPr>
        <w:t>Nur zur Erinnerung: Der Kauf der kommunalen Energieanlagen und Versorgungsnetze erfolgte mit dem</w:t>
      </w:r>
      <w:r>
        <w:rPr>
          <w:rFonts w:ascii="Times New Roman" w:hAnsi="Times New Roman" w:cs="Arial"/>
          <w:sz w:val="24"/>
          <w:szCs w:val="28"/>
        </w:rPr>
        <w:t xml:space="preserve"> </w:t>
      </w:r>
      <w:r w:rsidRPr="00266864">
        <w:rPr>
          <w:rFonts w:ascii="Times New Roman" w:hAnsi="Times New Roman" w:cs="Arial"/>
          <w:sz w:val="24"/>
          <w:szCs w:val="28"/>
        </w:rPr>
        <w:t>nachhaltigen</w:t>
      </w:r>
      <w:r>
        <w:rPr>
          <w:rFonts w:ascii="Times New Roman" w:hAnsi="Times New Roman" w:cs="Arial"/>
          <w:sz w:val="24"/>
          <w:szCs w:val="28"/>
        </w:rPr>
        <w:t xml:space="preserve"> </w:t>
      </w:r>
      <w:r w:rsidRPr="00266864">
        <w:rPr>
          <w:rFonts w:ascii="Times New Roman" w:hAnsi="Times New Roman" w:cs="Arial"/>
          <w:sz w:val="24"/>
          <w:szCs w:val="28"/>
        </w:rPr>
        <w:t>Versprechen der neuen Eigentümer, dass</w:t>
      </w:r>
    </w:p>
    <w:p w:rsidR="00266864" w:rsidRDefault="00266864" w:rsidP="00266864">
      <w:pPr>
        <w:rPr>
          <w:rFonts w:ascii="Times New Roman" w:hAnsi="Times New Roman" w:cs="Arial"/>
          <w:sz w:val="24"/>
          <w:szCs w:val="28"/>
        </w:rPr>
      </w:pPr>
      <w:r w:rsidRPr="00266864">
        <w:rPr>
          <w:rFonts w:ascii="Times New Roman" w:hAnsi="Times New Roman" w:cs="Arial"/>
          <w:sz w:val="24"/>
          <w:szCs w:val="28"/>
        </w:rPr>
        <w:t>• die Städte und Gemeinden erhebliche Kosten einsparen werden,</w:t>
      </w:r>
    </w:p>
    <w:p w:rsidR="00266864" w:rsidRDefault="00266864" w:rsidP="00266864">
      <w:pPr>
        <w:rPr>
          <w:rFonts w:ascii="Times New Roman" w:hAnsi="Times New Roman" w:cs="Arial"/>
          <w:sz w:val="24"/>
          <w:szCs w:val="28"/>
        </w:rPr>
      </w:pPr>
      <w:r w:rsidRPr="00266864">
        <w:rPr>
          <w:rFonts w:ascii="Times New Roman" w:hAnsi="Times New Roman" w:cs="Arial"/>
          <w:sz w:val="24"/>
          <w:szCs w:val="28"/>
        </w:rPr>
        <w:t xml:space="preserve">• die Bevölkerung besser und effizienter mit Energie versorgt wird, </w:t>
      </w:r>
    </w:p>
    <w:p w:rsidR="00266864" w:rsidRDefault="00266864" w:rsidP="00266864">
      <w:pPr>
        <w:rPr>
          <w:rFonts w:ascii="Times New Roman" w:hAnsi="Times New Roman" w:cs="Arial"/>
          <w:sz w:val="24"/>
          <w:szCs w:val="28"/>
        </w:rPr>
      </w:pPr>
      <w:r w:rsidRPr="00266864">
        <w:rPr>
          <w:rFonts w:ascii="Times New Roman" w:hAnsi="Times New Roman" w:cs="Arial"/>
          <w:sz w:val="24"/>
          <w:szCs w:val="28"/>
        </w:rPr>
        <w:t>• die Energiepreise für die Kunden sinken werden,</w:t>
      </w:r>
    </w:p>
    <w:p w:rsidR="00266864" w:rsidRDefault="00266864" w:rsidP="00266864">
      <w:pPr>
        <w:rPr>
          <w:rFonts w:ascii="Times New Roman" w:hAnsi="Times New Roman" w:cs="Arial"/>
          <w:sz w:val="24"/>
          <w:szCs w:val="28"/>
        </w:rPr>
      </w:pPr>
      <w:r w:rsidRPr="00266864">
        <w:rPr>
          <w:rFonts w:ascii="Times New Roman" w:hAnsi="Times New Roman" w:cs="Arial"/>
          <w:sz w:val="24"/>
          <w:szCs w:val="28"/>
        </w:rPr>
        <w:t>• sich das Angebot, die Qualität und der Service für die Kunden verbessern werden,</w:t>
      </w:r>
    </w:p>
    <w:p w:rsidR="00266864" w:rsidRDefault="00266864" w:rsidP="00266864">
      <w:pPr>
        <w:rPr>
          <w:rFonts w:ascii="Times New Roman" w:hAnsi="Times New Roman" w:cs="Arial"/>
          <w:sz w:val="24"/>
          <w:szCs w:val="28"/>
        </w:rPr>
      </w:pPr>
      <w:r w:rsidRPr="00266864">
        <w:rPr>
          <w:rFonts w:ascii="Times New Roman" w:hAnsi="Times New Roman" w:cs="Arial"/>
          <w:sz w:val="24"/>
          <w:szCs w:val="28"/>
        </w:rPr>
        <w:t>• mehr Arbeitsplätze geschaffen werden und dass</w:t>
      </w:r>
    </w:p>
    <w:p w:rsidR="00266864" w:rsidRDefault="00266864" w:rsidP="00266864">
      <w:pPr>
        <w:rPr>
          <w:rFonts w:ascii="Times New Roman" w:hAnsi="Times New Roman" w:cs="Arial"/>
          <w:sz w:val="24"/>
          <w:szCs w:val="28"/>
        </w:rPr>
      </w:pPr>
      <w:r w:rsidRPr="00266864">
        <w:rPr>
          <w:rFonts w:ascii="Times New Roman" w:hAnsi="Times New Roman" w:cs="Arial"/>
          <w:sz w:val="24"/>
          <w:szCs w:val="28"/>
        </w:rPr>
        <w:t>• die Städte und Gemeinden an den Gewinnen durch Konzessionsabgaben beteiligt werden.</w:t>
      </w:r>
    </w:p>
    <w:p w:rsidR="00266864" w:rsidRDefault="00266864" w:rsidP="00266864">
      <w:pPr>
        <w:rPr>
          <w:rFonts w:ascii="Times New Roman" w:hAnsi="Times New Roman" w:cs="Arial"/>
          <w:sz w:val="24"/>
          <w:szCs w:val="28"/>
        </w:rPr>
      </w:pPr>
      <w:r w:rsidRPr="00266864">
        <w:rPr>
          <w:rFonts w:ascii="Times New Roman" w:hAnsi="Times New Roman" w:cs="Arial"/>
          <w:sz w:val="24"/>
          <w:szCs w:val="28"/>
        </w:rPr>
        <w:t>Keines dieser Versprechungen wurde von den Weltenergiekonzernen jemals erfüllt (Bild 1)!</w:t>
      </w:r>
    </w:p>
    <w:p w:rsidR="00266864" w:rsidRDefault="00266864" w:rsidP="00266864">
      <w:pPr>
        <w:rPr>
          <w:rFonts w:ascii="Times New Roman" w:hAnsi="Times New Roman" w:cs="Arial"/>
          <w:sz w:val="24"/>
          <w:szCs w:val="28"/>
        </w:rPr>
      </w:pPr>
      <w:r w:rsidRPr="00266864">
        <w:rPr>
          <w:rFonts w:ascii="Times New Roman" w:hAnsi="Times New Roman" w:cs="Arial"/>
          <w:sz w:val="24"/>
          <w:szCs w:val="28"/>
        </w:rPr>
        <w:t>Deshalb machen wir hier und heute - letztmalig in diesem Jahr - deutlich</w:t>
      </w:r>
      <w:r w:rsidRPr="00266864">
        <w:rPr>
          <w:rFonts w:ascii="Times New Roman" w:hAnsi="Times New Roman" w:cs="Arial"/>
          <w:sz w:val="24"/>
          <w:szCs w:val="28"/>
        </w:rPr>
        <w:sym w:font="Symbol" w:char="F0D8"/>
      </w:r>
      <w:r w:rsidRPr="00266864">
        <w:rPr>
          <w:rFonts w:ascii="Times New Roman" w:hAnsi="Times New Roman" w:cs="Arial"/>
          <w:sz w:val="24"/>
          <w:szCs w:val="28"/>
        </w:rPr>
        <w:t>dass die folgenden nachhaltigen</w:t>
      </w:r>
      <w:r>
        <w:rPr>
          <w:rFonts w:ascii="Times New Roman" w:hAnsi="Times New Roman" w:cs="Arial"/>
          <w:sz w:val="24"/>
          <w:szCs w:val="28"/>
        </w:rPr>
        <w:t xml:space="preserve"> </w:t>
      </w:r>
      <w:r w:rsidRPr="00266864">
        <w:rPr>
          <w:rFonts w:ascii="Times New Roman" w:hAnsi="Times New Roman" w:cs="Arial"/>
          <w:sz w:val="24"/>
          <w:szCs w:val="28"/>
        </w:rPr>
        <w:t xml:space="preserve">Werte des modernen Kapitalismus im diametralen Widerspruch zum </w:t>
      </w:r>
      <w:r w:rsidRPr="00266864">
        <w:rPr>
          <w:rFonts w:ascii="Times New Roman" w:hAnsi="Times New Roman" w:cs="Arial"/>
          <w:sz w:val="24"/>
          <w:szCs w:val="35"/>
        </w:rPr>
        <w:t>„</w:t>
      </w:r>
      <w:r w:rsidRPr="00266864">
        <w:rPr>
          <w:rFonts w:ascii="Times New Roman" w:hAnsi="Times New Roman" w:cs="Arial"/>
          <w:sz w:val="24"/>
          <w:szCs w:val="28"/>
        </w:rPr>
        <w:t>Grundgesetz für die Bundesrepublik Deutschland“ vom 23.05.1949 stehen:</w:t>
      </w:r>
    </w:p>
    <w:p w:rsidR="001D069D" w:rsidRDefault="00266864" w:rsidP="00266864">
      <w:pPr>
        <w:rPr>
          <w:rFonts w:ascii="Times New Roman" w:hAnsi="Times New Roman" w:cs="Arial"/>
          <w:sz w:val="24"/>
          <w:szCs w:val="28"/>
        </w:rPr>
      </w:pPr>
      <w:r w:rsidRPr="00266864">
        <w:rPr>
          <w:rFonts w:ascii="Times New Roman" w:hAnsi="Times New Roman" w:cs="Arial"/>
          <w:sz w:val="24"/>
          <w:szCs w:val="28"/>
        </w:rPr>
        <w:lastRenderedPageBreak/>
        <w:t>•Reichtum und Wohlstand der herrschenden Oberschicht;</w:t>
      </w:r>
    </w:p>
    <w:p w:rsidR="001D069D" w:rsidRDefault="00266864" w:rsidP="00266864">
      <w:pPr>
        <w:rPr>
          <w:rFonts w:ascii="Times New Roman" w:hAnsi="Times New Roman" w:cs="Arial"/>
          <w:sz w:val="24"/>
          <w:szCs w:val="28"/>
        </w:rPr>
      </w:pPr>
      <w:r w:rsidRPr="00266864">
        <w:rPr>
          <w:rFonts w:ascii="Times New Roman" w:hAnsi="Times New Roman" w:cs="Arial"/>
          <w:sz w:val="24"/>
          <w:szCs w:val="28"/>
        </w:rPr>
        <w:t>•Armut, Elend, Obdachlosigkeit, Hunger und Not der unterdrückten Unterschicht;</w:t>
      </w:r>
    </w:p>
    <w:p w:rsidR="001D069D" w:rsidRDefault="00266864" w:rsidP="00266864">
      <w:pPr>
        <w:rPr>
          <w:rFonts w:ascii="Times New Roman" w:hAnsi="Times New Roman" w:cs="Arial"/>
          <w:sz w:val="24"/>
          <w:szCs w:val="28"/>
        </w:rPr>
      </w:pPr>
      <w:r w:rsidRPr="00266864">
        <w:rPr>
          <w:rFonts w:ascii="Times New Roman" w:hAnsi="Times New Roman" w:cs="Arial"/>
          <w:sz w:val="24"/>
          <w:szCs w:val="28"/>
        </w:rPr>
        <w:t>•Ausbeutung und moderne Sklaverei durch die Banken und Konzerne;</w:t>
      </w:r>
    </w:p>
    <w:p w:rsidR="001D069D" w:rsidRDefault="00266864" w:rsidP="00266864">
      <w:pPr>
        <w:rPr>
          <w:rFonts w:ascii="Times New Roman" w:hAnsi="Times New Roman" w:cs="Arial"/>
          <w:sz w:val="24"/>
          <w:szCs w:val="28"/>
        </w:rPr>
      </w:pPr>
      <w:r w:rsidRPr="00266864">
        <w:rPr>
          <w:rFonts w:ascii="Times New Roman" w:hAnsi="Times New Roman" w:cs="Arial"/>
          <w:sz w:val="24"/>
          <w:szCs w:val="28"/>
        </w:rPr>
        <w:t>•Suchtkrankheiten durch Alkohol, Drogen, Medikamente, iPhone, Computerspiele und Internet als Massenerscheinung;</w:t>
      </w:r>
    </w:p>
    <w:p w:rsidR="001D069D" w:rsidRDefault="00266864" w:rsidP="00266864">
      <w:pPr>
        <w:rPr>
          <w:rFonts w:ascii="Times New Roman" w:hAnsi="Times New Roman" w:cs="Arial"/>
          <w:sz w:val="24"/>
          <w:szCs w:val="28"/>
        </w:rPr>
      </w:pPr>
      <w:r w:rsidRPr="00266864">
        <w:rPr>
          <w:rFonts w:ascii="Times New Roman" w:hAnsi="Times New Roman" w:cs="Arial"/>
          <w:sz w:val="24"/>
          <w:szCs w:val="28"/>
        </w:rPr>
        <w:t>•Prostitution als offizieller Beruf und offizielles Gewerbe;</w:t>
      </w:r>
    </w:p>
    <w:p w:rsidR="001D069D" w:rsidRDefault="00266864" w:rsidP="00266864">
      <w:pPr>
        <w:rPr>
          <w:rFonts w:ascii="Times New Roman" w:hAnsi="Times New Roman" w:cs="Arial"/>
          <w:sz w:val="24"/>
          <w:szCs w:val="28"/>
        </w:rPr>
      </w:pPr>
      <w:r w:rsidRPr="00266864">
        <w:rPr>
          <w:rFonts w:ascii="Times New Roman" w:hAnsi="Times New Roman" w:cs="Arial"/>
          <w:sz w:val="24"/>
          <w:szCs w:val="28"/>
        </w:rPr>
        <w:t>•Pornographie und zunehmende Gewalt durch destruktive Subkulturen, Sekten und Vereine;</w:t>
      </w:r>
    </w:p>
    <w:p w:rsidR="001D069D" w:rsidRDefault="00266864" w:rsidP="00266864">
      <w:pPr>
        <w:rPr>
          <w:rFonts w:ascii="Times New Roman" w:hAnsi="Times New Roman" w:cs="Arial"/>
          <w:sz w:val="24"/>
          <w:szCs w:val="28"/>
        </w:rPr>
      </w:pPr>
      <w:r w:rsidRPr="00266864">
        <w:rPr>
          <w:rFonts w:ascii="Times New Roman" w:hAnsi="Times New Roman" w:cs="Arial"/>
          <w:sz w:val="24"/>
          <w:szCs w:val="28"/>
        </w:rPr>
        <w:t>•Bildungssystem, das unseren Kindern die Chancen auf ein lebenswertes und sinnvolles Leben völlig verbaut;</w:t>
      </w:r>
    </w:p>
    <w:p w:rsidR="001D069D" w:rsidRDefault="00266864" w:rsidP="00266864">
      <w:pPr>
        <w:rPr>
          <w:rFonts w:ascii="Times New Roman" w:hAnsi="Times New Roman" w:cs="Arial"/>
          <w:sz w:val="24"/>
          <w:szCs w:val="28"/>
        </w:rPr>
      </w:pPr>
      <w:r w:rsidRPr="00266864">
        <w:rPr>
          <w:rFonts w:ascii="Times New Roman" w:hAnsi="Times New Roman" w:cs="Arial"/>
          <w:sz w:val="24"/>
          <w:szCs w:val="28"/>
        </w:rPr>
        <w:t>•Vermarktung von Produkten der Kinderarbeit aus Europa</w:t>
      </w:r>
      <w:r w:rsidRPr="00266864">
        <w:rPr>
          <w:rFonts w:ascii="Times New Roman" w:hAnsi="Times New Roman" w:cs="Arial"/>
          <w:sz w:val="24"/>
          <w:szCs w:val="35"/>
        </w:rPr>
        <w:t xml:space="preserve">, </w:t>
      </w:r>
      <w:r w:rsidRPr="00266864">
        <w:rPr>
          <w:rFonts w:ascii="Times New Roman" w:hAnsi="Times New Roman" w:cs="Arial"/>
          <w:sz w:val="24"/>
          <w:szCs w:val="28"/>
        </w:rPr>
        <w:t>Asien, Afrika und Lateinamerika; •Zweiklassengesellschaft mit 45 privaten und 110 gesetzlichen Krankenkassen;</w:t>
      </w:r>
    </w:p>
    <w:p w:rsidR="001D069D" w:rsidRDefault="00266864" w:rsidP="00266864">
      <w:pPr>
        <w:rPr>
          <w:rFonts w:ascii="Times New Roman" w:hAnsi="Times New Roman" w:cs="Arial"/>
          <w:sz w:val="24"/>
          <w:szCs w:val="28"/>
        </w:rPr>
      </w:pPr>
      <w:r w:rsidRPr="00266864">
        <w:rPr>
          <w:rFonts w:ascii="Times New Roman" w:hAnsi="Times New Roman" w:cs="Arial"/>
          <w:sz w:val="24"/>
          <w:szCs w:val="28"/>
        </w:rPr>
        <w:t>•Pharmaindustrie, die sich durch tausende Tricks und Manipulationen auf Kosten unserer Gesundheit bereichert;</w:t>
      </w:r>
    </w:p>
    <w:p w:rsidR="001D069D" w:rsidRDefault="00266864" w:rsidP="00266864">
      <w:pPr>
        <w:rPr>
          <w:rFonts w:ascii="Times New Roman" w:hAnsi="Times New Roman" w:cs="Arial"/>
          <w:sz w:val="24"/>
          <w:szCs w:val="28"/>
        </w:rPr>
      </w:pPr>
      <w:r w:rsidRPr="00266864">
        <w:rPr>
          <w:rFonts w:ascii="Times New Roman" w:hAnsi="Times New Roman" w:cs="Arial"/>
          <w:sz w:val="24"/>
          <w:szCs w:val="28"/>
        </w:rPr>
        <w:t xml:space="preserve">•Lebensmittelindustrie, die im Interesse ständig steigender </w:t>
      </w:r>
      <w:r w:rsidR="001D069D">
        <w:rPr>
          <w:rFonts w:ascii="Times New Roman" w:hAnsi="Times New Roman" w:cs="Arial"/>
          <w:sz w:val="24"/>
          <w:szCs w:val="28"/>
        </w:rPr>
        <w:t>Profite unsere Nahrungs</w:t>
      </w:r>
      <w:r w:rsidRPr="00266864">
        <w:rPr>
          <w:rFonts w:ascii="Times New Roman" w:hAnsi="Times New Roman" w:cs="Arial"/>
          <w:sz w:val="24"/>
          <w:szCs w:val="28"/>
        </w:rPr>
        <w:t>mittel immer teurer, giftiger und ungenießbarer macht;</w:t>
      </w:r>
    </w:p>
    <w:p w:rsidR="001D069D" w:rsidRDefault="00266864" w:rsidP="00266864">
      <w:pPr>
        <w:rPr>
          <w:rFonts w:ascii="Times New Roman" w:hAnsi="Times New Roman" w:cs="Arial"/>
          <w:sz w:val="24"/>
          <w:szCs w:val="28"/>
        </w:rPr>
      </w:pPr>
      <w:r w:rsidRPr="00266864">
        <w:rPr>
          <w:rFonts w:ascii="Times New Roman" w:hAnsi="Times New Roman" w:cs="Arial"/>
          <w:sz w:val="24"/>
          <w:szCs w:val="28"/>
        </w:rPr>
        <w:t>•Verbreitung von Lügen, Angst und Schrecken in den Massenmedien;</w:t>
      </w:r>
    </w:p>
    <w:p w:rsidR="001D069D" w:rsidRDefault="00266864" w:rsidP="00266864">
      <w:pPr>
        <w:rPr>
          <w:rFonts w:ascii="Times New Roman" w:hAnsi="Times New Roman" w:cs="Arial"/>
          <w:sz w:val="24"/>
          <w:szCs w:val="28"/>
        </w:rPr>
      </w:pPr>
      <w:r w:rsidRPr="00266864">
        <w:rPr>
          <w:rFonts w:ascii="Times New Roman" w:hAnsi="Times New Roman" w:cs="Arial"/>
          <w:sz w:val="24"/>
          <w:szCs w:val="28"/>
        </w:rPr>
        <w:t>•Totale Abhängigkeit der Politik, Politiker, Parteien und der Regierung von den Weltbanken, Weltkonzernen und vom Establishment der USA;</w:t>
      </w:r>
    </w:p>
    <w:p w:rsidR="001D069D" w:rsidRDefault="00266864" w:rsidP="00266864">
      <w:pPr>
        <w:rPr>
          <w:rFonts w:ascii="Times New Roman" w:hAnsi="Times New Roman" w:cs="Arial"/>
          <w:sz w:val="24"/>
          <w:szCs w:val="28"/>
        </w:rPr>
      </w:pPr>
      <w:r w:rsidRPr="00266864">
        <w:rPr>
          <w:rFonts w:ascii="Times New Roman" w:hAnsi="Times New Roman" w:cs="Arial"/>
          <w:sz w:val="24"/>
          <w:szCs w:val="28"/>
        </w:rPr>
        <w:t>•Verschleuderung und Vergeudung aller materiellen Ressourcen;</w:t>
      </w:r>
    </w:p>
    <w:p w:rsidR="001D069D" w:rsidRDefault="00266864" w:rsidP="00266864">
      <w:pPr>
        <w:rPr>
          <w:rFonts w:ascii="Times New Roman" w:hAnsi="Times New Roman" w:cs="Arial"/>
          <w:sz w:val="24"/>
          <w:szCs w:val="28"/>
        </w:rPr>
      </w:pPr>
      <w:r w:rsidRPr="00266864">
        <w:rPr>
          <w:rFonts w:ascii="Times New Roman" w:hAnsi="Times New Roman" w:cs="Arial"/>
          <w:sz w:val="24"/>
          <w:szCs w:val="28"/>
        </w:rPr>
        <w:t>•Körperliche, moralische und ethnische Verkommenheit;</w:t>
      </w:r>
    </w:p>
    <w:p w:rsidR="001D069D" w:rsidRDefault="00266864" w:rsidP="00266864">
      <w:pPr>
        <w:rPr>
          <w:rFonts w:ascii="Times New Roman" w:hAnsi="Times New Roman" w:cs="Arial"/>
          <w:sz w:val="24"/>
          <w:szCs w:val="28"/>
        </w:rPr>
      </w:pPr>
      <w:r w:rsidRPr="00266864">
        <w:rPr>
          <w:rFonts w:ascii="Times New Roman" w:hAnsi="Times New Roman" w:cs="Arial"/>
          <w:sz w:val="24"/>
          <w:szCs w:val="28"/>
        </w:rPr>
        <w:t>•Verrohung der Sprache, Kunst und Kultur;</w:t>
      </w:r>
    </w:p>
    <w:p w:rsidR="001D069D" w:rsidRDefault="00266864" w:rsidP="00266864">
      <w:pPr>
        <w:rPr>
          <w:rFonts w:ascii="Times New Roman" w:hAnsi="Times New Roman" w:cs="Arial"/>
          <w:sz w:val="24"/>
          <w:szCs w:val="28"/>
        </w:rPr>
      </w:pPr>
      <w:r w:rsidRPr="00266864">
        <w:rPr>
          <w:rFonts w:ascii="Times New Roman" w:hAnsi="Times New Roman" w:cs="Arial"/>
          <w:sz w:val="24"/>
          <w:szCs w:val="28"/>
        </w:rPr>
        <w:t>•</w:t>
      </w:r>
      <w:proofErr w:type="spellStart"/>
      <w:r w:rsidRPr="00266864">
        <w:rPr>
          <w:rFonts w:ascii="Times New Roman" w:hAnsi="Times New Roman" w:cs="Arial"/>
          <w:sz w:val="24"/>
          <w:szCs w:val="28"/>
        </w:rPr>
        <w:t>Russophobie</w:t>
      </w:r>
      <w:proofErr w:type="spellEnd"/>
      <w:r w:rsidRPr="00266864">
        <w:rPr>
          <w:rFonts w:ascii="Times New Roman" w:hAnsi="Times New Roman" w:cs="Arial"/>
          <w:sz w:val="24"/>
          <w:szCs w:val="28"/>
        </w:rPr>
        <w:t xml:space="preserve"> als untrennbarer Bestandteil des Rassismus;</w:t>
      </w:r>
    </w:p>
    <w:p w:rsidR="001D069D" w:rsidRDefault="00266864" w:rsidP="00266864">
      <w:pPr>
        <w:rPr>
          <w:rFonts w:ascii="Times New Roman" w:hAnsi="Times New Roman" w:cs="Arial"/>
          <w:sz w:val="24"/>
          <w:szCs w:val="28"/>
        </w:rPr>
      </w:pPr>
      <w:r w:rsidRPr="00266864">
        <w:rPr>
          <w:rFonts w:ascii="Times New Roman" w:hAnsi="Times New Roman" w:cs="Arial"/>
          <w:sz w:val="24"/>
          <w:szCs w:val="28"/>
        </w:rPr>
        <w:t>•Mitwirkung an der Schaffung einer teuflischen Weltregierung</w:t>
      </w:r>
      <w:r w:rsidR="0044133C">
        <w:rPr>
          <w:rFonts w:ascii="Times New Roman" w:hAnsi="Times New Roman" w:cs="Arial"/>
          <w:sz w:val="24"/>
          <w:szCs w:val="28"/>
        </w:rPr>
        <w:t xml:space="preserve"> </w:t>
      </w:r>
      <w:r w:rsidRPr="00266864">
        <w:rPr>
          <w:rFonts w:ascii="Times New Roman" w:hAnsi="Times New Roman" w:cs="Arial"/>
          <w:sz w:val="24"/>
          <w:szCs w:val="28"/>
        </w:rPr>
        <w:t xml:space="preserve">(siehe auch </w:t>
      </w:r>
      <w:proofErr w:type="gramStart"/>
      <w:r w:rsidRPr="00266864">
        <w:rPr>
          <w:rFonts w:ascii="Times New Roman" w:hAnsi="Times New Roman" w:cs="Arial"/>
          <w:sz w:val="24"/>
          <w:szCs w:val="28"/>
        </w:rPr>
        <w:t>http://www.dr-schacht.com/Standpunkt_eines_Andersdenkenden.pdf )</w:t>
      </w:r>
      <w:proofErr w:type="gramEnd"/>
      <w:r w:rsidRPr="00266864">
        <w:rPr>
          <w:rFonts w:ascii="Times New Roman" w:hAnsi="Times New Roman" w:cs="Arial"/>
          <w:sz w:val="24"/>
          <w:szCs w:val="28"/>
        </w:rPr>
        <w:t xml:space="preserve">. </w:t>
      </w:r>
    </w:p>
    <w:p w:rsidR="001D069D" w:rsidRDefault="00266864" w:rsidP="00266864">
      <w:pPr>
        <w:rPr>
          <w:rFonts w:ascii="Times New Roman" w:hAnsi="Times New Roman" w:cs="Arial"/>
          <w:sz w:val="24"/>
          <w:szCs w:val="28"/>
        </w:rPr>
      </w:pPr>
      <w:r w:rsidRPr="00266864">
        <w:rPr>
          <w:rFonts w:ascii="Times New Roman" w:hAnsi="Times New Roman" w:cs="Arial"/>
          <w:sz w:val="24"/>
          <w:szCs w:val="28"/>
        </w:rPr>
        <w:t xml:space="preserve">Wie ist das möglich, dass wir –stolze Bürgerinnen und Bürger der DDR – 1989 mit wehenden Fahnen in ein derartig geistig, moralisch und politisch verkommenes Land (BRD!) mit solchen Werten übergelaufen sind? </w:t>
      </w:r>
    </w:p>
    <w:p w:rsidR="001D069D" w:rsidRDefault="00266864" w:rsidP="00266864">
      <w:pPr>
        <w:rPr>
          <w:rFonts w:ascii="Times New Roman" w:hAnsi="Times New Roman" w:cs="Arial"/>
          <w:sz w:val="24"/>
          <w:szCs w:val="28"/>
        </w:rPr>
      </w:pPr>
      <w:r w:rsidRPr="00266864">
        <w:rPr>
          <w:rFonts w:ascii="Times New Roman" w:hAnsi="Times New Roman" w:cs="Arial"/>
          <w:sz w:val="24"/>
          <w:szCs w:val="28"/>
        </w:rPr>
        <w:t xml:space="preserve">Nur wegen des „freien“ Reisens und der Bananen? „Ist die sich in der Welt rasant ausbreitende </w:t>
      </w:r>
      <w:proofErr w:type="spellStart"/>
      <w:r w:rsidRPr="00266864">
        <w:rPr>
          <w:rFonts w:ascii="Times New Roman" w:hAnsi="Times New Roman" w:cs="Arial"/>
          <w:sz w:val="24"/>
          <w:szCs w:val="28"/>
        </w:rPr>
        <w:t>Coronavirus</w:t>
      </w:r>
      <w:proofErr w:type="spellEnd"/>
      <w:r w:rsidRPr="00266864">
        <w:rPr>
          <w:rFonts w:ascii="Times New Roman" w:hAnsi="Times New Roman" w:cs="Arial"/>
          <w:sz w:val="24"/>
          <w:szCs w:val="28"/>
        </w:rPr>
        <w:t xml:space="preserve">-Pandemie eine Art Strafe der Natur für unseren feigen Verrat?“, fragte uns kürzlich ein älterer Bürger. </w:t>
      </w:r>
    </w:p>
    <w:p w:rsidR="001D069D" w:rsidRDefault="00266864" w:rsidP="00266864">
      <w:pPr>
        <w:rPr>
          <w:rFonts w:ascii="Times New Roman" w:hAnsi="Times New Roman" w:cs="Arial"/>
          <w:sz w:val="24"/>
          <w:szCs w:val="28"/>
        </w:rPr>
      </w:pPr>
      <w:r w:rsidRPr="00266864">
        <w:rPr>
          <w:rFonts w:ascii="Times New Roman" w:hAnsi="Times New Roman" w:cs="Arial"/>
          <w:sz w:val="24"/>
          <w:szCs w:val="28"/>
        </w:rPr>
        <w:t>Mehr als 50% der Bundesbürger sind fest</w:t>
      </w:r>
      <w:r w:rsidR="001D069D">
        <w:rPr>
          <w:rFonts w:ascii="Times New Roman" w:hAnsi="Times New Roman" w:cs="Arial"/>
          <w:sz w:val="24"/>
          <w:szCs w:val="28"/>
        </w:rPr>
        <w:t xml:space="preserve"> </w:t>
      </w:r>
      <w:r w:rsidRPr="00266864">
        <w:rPr>
          <w:rFonts w:ascii="Times New Roman" w:hAnsi="Times New Roman" w:cs="Arial"/>
          <w:sz w:val="24"/>
          <w:szCs w:val="28"/>
        </w:rPr>
        <w:t xml:space="preserve">überzeugt, dass das </w:t>
      </w:r>
      <w:proofErr w:type="spellStart"/>
      <w:r w:rsidRPr="00266864">
        <w:rPr>
          <w:rFonts w:ascii="Times New Roman" w:hAnsi="Times New Roman" w:cs="Arial"/>
          <w:sz w:val="24"/>
          <w:szCs w:val="28"/>
        </w:rPr>
        <w:t>Coronavirus</w:t>
      </w:r>
      <w:proofErr w:type="spellEnd"/>
      <w:r w:rsidRPr="00266864">
        <w:rPr>
          <w:rFonts w:ascii="Times New Roman" w:hAnsi="Times New Roman" w:cs="Arial"/>
          <w:sz w:val="24"/>
          <w:szCs w:val="28"/>
        </w:rPr>
        <w:t xml:space="preserve"> in einem geheimen Labor der USA gezüchtet worden ist(</w:t>
      </w:r>
      <w:hyperlink r:id="rId4" w:history="1">
        <w:r w:rsidR="001D069D" w:rsidRPr="00430761">
          <w:rPr>
            <w:rStyle w:val="Hyperlink"/>
            <w:rFonts w:ascii="Times New Roman" w:hAnsi="Times New Roman" w:cs="Arial"/>
            <w:sz w:val="24"/>
            <w:szCs w:val="28"/>
          </w:rPr>
          <w:t>http://www.dr-schacht.com/Was_uns_das_Coronavirus_COVID-19_unbedingt_sagen_will.pdf</w:t>
        </w:r>
      </w:hyperlink>
      <w:r w:rsidRPr="00266864">
        <w:rPr>
          <w:rFonts w:ascii="Times New Roman" w:hAnsi="Times New Roman" w:cs="Arial"/>
          <w:sz w:val="24"/>
          <w:szCs w:val="28"/>
        </w:rPr>
        <w:t>)</w:t>
      </w:r>
    </w:p>
    <w:p w:rsidR="001D069D" w:rsidRDefault="00266864" w:rsidP="00266864">
      <w:pPr>
        <w:rPr>
          <w:rFonts w:ascii="Times New Roman" w:hAnsi="Times New Roman" w:cs="Arial"/>
          <w:sz w:val="24"/>
          <w:szCs w:val="28"/>
        </w:rPr>
      </w:pPr>
      <w:r w:rsidRPr="00266864">
        <w:rPr>
          <w:rFonts w:ascii="Times New Roman" w:hAnsi="Times New Roman" w:cs="Arial"/>
          <w:sz w:val="24"/>
          <w:szCs w:val="28"/>
        </w:rPr>
        <w:t xml:space="preserve"> Natürlich ist das Unsinn, denn die Pandemie zerstört die Gesundheit und das Leben vieler Menschen, die nie ihr Land oder ihre Familie verraten haben. Auch in den USA! Doch die Gedanken sind frei ... Viele Menschen spüren, dass wir so wie bisher nicht weiterleben können. Während die Regierungen in China und Russland im Kampf gegen das </w:t>
      </w:r>
      <w:proofErr w:type="spellStart"/>
      <w:r w:rsidRPr="00266864">
        <w:rPr>
          <w:rFonts w:ascii="Times New Roman" w:hAnsi="Times New Roman" w:cs="Arial"/>
          <w:sz w:val="24"/>
          <w:szCs w:val="28"/>
        </w:rPr>
        <w:t>Coronavirus</w:t>
      </w:r>
      <w:proofErr w:type="spellEnd"/>
      <w:r w:rsidRPr="00266864">
        <w:rPr>
          <w:rFonts w:ascii="Times New Roman" w:hAnsi="Times New Roman" w:cs="Arial"/>
          <w:sz w:val="24"/>
          <w:szCs w:val="28"/>
        </w:rPr>
        <w:t xml:space="preserve"> </w:t>
      </w:r>
      <w:r w:rsidRPr="00266864">
        <w:rPr>
          <w:rFonts w:ascii="Times New Roman" w:hAnsi="Times New Roman" w:cs="Arial"/>
          <w:sz w:val="24"/>
          <w:szCs w:val="28"/>
        </w:rPr>
        <w:lastRenderedPageBreak/>
        <w:t>sehr erfolgreich sind, moderne Medikamente entwickelt und getestet haben, diese bereits optimal</w:t>
      </w:r>
      <w:r w:rsidR="001D069D">
        <w:rPr>
          <w:rFonts w:ascii="Times New Roman" w:hAnsi="Times New Roman" w:cs="Arial"/>
          <w:sz w:val="24"/>
          <w:szCs w:val="28"/>
        </w:rPr>
        <w:t xml:space="preserve"> </w:t>
      </w:r>
      <w:r w:rsidRPr="00266864">
        <w:rPr>
          <w:rFonts w:ascii="Times New Roman" w:hAnsi="Times New Roman" w:cs="Arial"/>
          <w:sz w:val="24"/>
          <w:szCs w:val="28"/>
        </w:rPr>
        <w:t>einsetzen und den größten Teil der Kosten für seine effektive Bekämpfung und für die teuren Heilmethoden auf sich nehmen, werden die Menschen in den Ländern der Europäischen Union mit den Problemen in ihrer großen Not praktisch allein gelassen. Frau Merkel schnürt – wie</w:t>
      </w:r>
      <w:r w:rsidR="001D069D">
        <w:rPr>
          <w:rFonts w:ascii="Times New Roman" w:hAnsi="Times New Roman" w:cs="Arial"/>
          <w:sz w:val="24"/>
          <w:szCs w:val="28"/>
        </w:rPr>
        <w:t xml:space="preserve"> </w:t>
      </w:r>
      <w:r w:rsidRPr="00266864">
        <w:rPr>
          <w:rFonts w:ascii="Times New Roman" w:hAnsi="Times New Roman" w:cs="Arial"/>
          <w:sz w:val="24"/>
          <w:szCs w:val="28"/>
        </w:rPr>
        <w:t xml:space="preserve">immer – „Pakete“ für die Banken, Konzerne und großen Unternehmen. Der Gesundheitsminister, der weder Arzt ist noch medizinische Kenntnisse besitzt, hat sich auch geistig und politische als völlig unfähig erwiesen. </w:t>
      </w:r>
    </w:p>
    <w:p w:rsidR="001D069D" w:rsidRDefault="00266864" w:rsidP="00266864">
      <w:pPr>
        <w:rPr>
          <w:rFonts w:ascii="Times New Roman" w:hAnsi="Times New Roman" w:cs="Arial"/>
          <w:sz w:val="24"/>
          <w:szCs w:val="28"/>
        </w:rPr>
      </w:pPr>
      <w:r w:rsidRPr="00266864">
        <w:rPr>
          <w:rFonts w:ascii="Times New Roman" w:hAnsi="Times New Roman" w:cs="Arial"/>
          <w:sz w:val="24"/>
          <w:szCs w:val="28"/>
        </w:rPr>
        <w:t>Der kleine Mann, egal ob Arbeiter oder</w:t>
      </w:r>
      <w:r w:rsidR="001D069D">
        <w:rPr>
          <w:rFonts w:ascii="Times New Roman" w:hAnsi="Times New Roman" w:cs="Arial"/>
          <w:sz w:val="24"/>
          <w:szCs w:val="28"/>
        </w:rPr>
        <w:t xml:space="preserve"> </w:t>
      </w:r>
      <w:r w:rsidRPr="00266864">
        <w:rPr>
          <w:rFonts w:ascii="Times New Roman" w:hAnsi="Times New Roman" w:cs="Arial"/>
          <w:sz w:val="24"/>
          <w:szCs w:val="28"/>
        </w:rPr>
        <w:t>Angestellter, egal ob jung oder alt, muss zusehen, wie er mehr oder weniger gesund mit einem Zeitlohn, mit Hartz IV oder mit einer diskriminierenden Ost-Rente über die Runden kommt. Eine private Krankenversicherung hat er nicht. Im Falle einer ernsthaften Erkrankung durch das</w:t>
      </w:r>
      <w:r w:rsidR="001D069D">
        <w:rPr>
          <w:rFonts w:ascii="Times New Roman" w:hAnsi="Times New Roman" w:cs="Arial"/>
          <w:sz w:val="24"/>
          <w:szCs w:val="28"/>
        </w:rPr>
        <w:t xml:space="preserve"> </w:t>
      </w:r>
      <w:proofErr w:type="spellStart"/>
      <w:r w:rsidRPr="00266864">
        <w:rPr>
          <w:rFonts w:ascii="Times New Roman" w:hAnsi="Times New Roman" w:cs="Arial"/>
          <w:sz w:val="24"/>
          <w:szCs w:val="28"/>
        </w:rPr>
        <w:t>Coronavirus</w:t>
      </w:r>
      <w:proofErr w:type="spellEnd"/>
      <w:r w:rsidRPr="00266864">
        <w:rPr>
          <w:rFonts w:ascii="Times New Roman" w:hAnsi="Times New Roman" w:cs="Arial"/>
          <w:sz w:val="24"/>
          <w:szCs w:val="28"/>
        </w:rPr>
        <w:t xml:space="preserve"> hat er deshalb zwei Probleme. Denn zwei Ärzte entscheiden, ob er oder eine andere Person an eine der wenigen Beatmungsmaschinen angeschlossen wird. Auch auf den gravierenden Mangel des schlecht bezahlten medizinischen Personals muss in diesem Zusammenhang ausdrücklich hingewiesen werden. Aufgrund dieser Begrenzungen ist klar, für wen die Entscheidung positiv ausfällt. Denn das kapitalistische Krankenhaus wäre kein Krankenhaus, wenn es den Patienten und nicht das Streben nach Maximalprofit in den Mittelpunkt seiner Tätigkeit stellen würde. Damit schließt sich auch dieser Teufelskreis!</w:t>
      </w:r>
    </w:p>
    <w:p w:rsidR="001D069D" w:rsidRDefault="00266864" w:rsidP="00266864">
      <w:pPr>
        <w:rPr>
          <w:rFonts w:ascii="Times New Roman" w:hAnsi="Times New Roman" w:cs="Arial"/>
          <w:sz w:val="24"/>
          <w:szCs w:val="28"/>
        </w:rPr>
      </w:pPr>
      <w:r w:rsidRPr="00266864">
        <w:rPr>
          <w:rFonts w:ascii="Times New Roman" w:hAnsi="Times New Roman" w:cs="Arial"/>
          <w:sz w:val="24"/>
          <w:szCs w:val="28"/>
        </w:rPr>
        <w:t>Schauen wir abschließend auf die folgende Grafik (siehe Bild 2).</w:t>
      </w:r>
    </w:p>
    <w:p w:rsidR="001D069D" w:rsidRDefault="00266864" w:rsidP="00266864">
      <w:pPr>
        <w:rPr>
          <w:rFonts w:ascii="Times New Roman" w:hAnsi="Times New Roman" w:cs="Arial"/>
          <w:sz w:val="24"/>
          <w:szCs w:val="28"/>
        </w:rPr>
      </w:pPr>
      <w:r w:rsidRPr="00266864">
        <w:rPr>
          <w:rFonts w:ascii="Times New Roman" w:hAnsi="Times New Roman" w:cs="Arial"/>
          <w:sz w:val="24"/>
          <w:szCs w:val="28"/>
        </w:rPr>
        <w:t xml:space="preserve"> Bild 2</w:t>
      </w:r>
      <w:r w:rsidR="001D069D">
        <w:rPr>
          <w:rFonts w:ascii="Times New Roman" w:hAnsi="Times New Roman" w:cs="Arial"/>
          <w:sz w:val="24"/>
          <w:szCs w:val="28"/>
        </w:rPr>
        <w:t xml:space="preserve">: </w:t>
      </w:r>
      <w:r w:rsidRPr="00266864">
        <w:rPr>
          <w:rFonts w:ascii="Times New Roman" w:hAnsi="Times New Roman" w:cs="Arial"/>
          <w:sz w:val="24"/>
          <w:szCs w:val="28"/>
        </w:rPr>
        <w:t xml:space="preserve">Die Anzahl der am 10. Dezember 2020 durch das </w:t>
      </w:r>
      <w:proofErr w:type="spellStart"/>
      <w:r w:rsidRPr="00266864">
        <w:rPr>
          <w:rFonts w:ascii="Times New Roman" w:hAnsi="Times New Roman" w:cs="Arial"/>
          <w:sz w:val="24"/>
          <w:szCs w:val="28"/>
        </w:rPr>
        <w:t>Coronavirus</w:t>
      </w:r>
      <w:proofErr w:type="spellEnd"/>
      <w:r w:rsidRPr="00266864">
        <w:rPr>
          <w:rFonts w:ascii="Times New Roman" w:hAnsi="Times New Roman" w:cs="Arial"/>
          <w:sz w:val="24"/>
          <w:szCs w:val="28"/>
        </w:rPr>
        <w:t xml:space="preserve"> in Deutschland erkrankten Bürgerinnen und Bürger hat sich im Vergleich zum 2. April 2020 deutlich erhöht. Sie hat sich praktisch verfünffacht. </w:t>
      </w:r>
    </w:p>
    <w:p w:rsidR="001D069D" w:rsidRDefault="00266864" w:rsidP="00266864">
      <w:pPr>
        <w:rPr>
          <w:rFonts w:ascii="Times New Roman" w:hAnsi="Times New Roman" w:cs="Arial"/>
          <w:sz w:val="24"/>
          <w:szCs w:val="28"/>
        </w:rPr>
      </w:pPr>
      <w:r w:rsidRPr="00266864">
        <w:rPr>
          <w:rFonts w:ascii="Times New Roman" w:hAnsi="Times New Roman" w:cs="Arial"/>
          <w:sz w:val="24"/>
          <w:szCs w:val="28"/>
        </w:rPr>
        <w:t xml:space="preserve">Warum trotz dieser hohen Steigerungsraten von der Bundesregierung bisher keine gravierenden Maßnahmen zur rechtzeitigen Begrenzung des Einzelhandels und des Schulbesuches eingeleitet wurden, ist und bleibt für uns ein Rätsel. </w:t>
      </w:r>
    </w:p>
    <w:p w:rsidR="001D069D" w:rsidRDefault="00266864" w:rsidP="00266864">
      <w:pPr>
        <w:rPr>
          <w:rFonts w:ascii="Times New Roman" w:hAnsi="Times New Roman" w:cs="Arial"/>
          <w:sz w:val="24"/>
          <w:szCs w:val="28"/>
        </w:rPr>
      </w:pPr>
      <w:r w:rsidRPr="00266864">
        <w:rPr>
          <w:rFonts w:ascii="Times New Roman" w:hAnsi="Times New Roman" w:cs="Arial"/>
          <w:sz w:val="24"/>
          <w:szCs w:val="28"/>
        </w:rPr>
        <w:t>Die Frage lautet inzwischen: Wieviel Menschen müssen für die hohen Profite im Weihnachtsgeschäft noch sterben?</w:t>
      </w:r>
    </w:p>
    <w:p w:rsidR="001D069D" w:rsidRDefault="00266864" w:rsidP="00266864">
      <w:pPr>
        <w:rPr>
          <w:rFonts w:ascii="Times New Roman" w:hAnsi="Times New Roman" w:cs="Arial"/>
          <w:sz w:val="24"/>
          <w:szCs w:val="28"/>
        </w:rPr>
      </w:pPr>
      <w:r w:rsidRPr="00266864">
        <w:rPr>
          <w:rFonts w:ascii="Times New Roman" w:hAnsi="Times New Roman" w:cs="Arial"/>
          <w:sz w:val="24"/>
          <w:szCs w:val="28"/>
        </w:rPr>
        <w:t>Die Politiker und Regierungsmitglieder der BRD begreifen und bemerken nicht, dass sie durch ihre miese</w:t>
      </w:r>
      <w:r w:rsidR="001D069D">
        <w:rPr>
          <w:rFonts w:ascii="Times New Roman" w:hAnsi="Times New Roman" w:cs="Arial"/>
          <w:sz w:val="24"/>
          <w:szCs w:val="28"/>
        </w:rPr>
        <w:t xml:space="preserve"> </w:t>
      </w:r>
      <w:r w:rsidRPr="00266864">
        <w:rPr>
          <w:rFonts w:ascii="Times New Roman" w:hAnsi="Times New Roman" w:cs="Arial"/>
          <w:sz w:val="24"/>
          <w:szCs w:val="28"/>
        </w:rPr>
        <w:t>Politik der Verdummung, der Verblödung, der Einschüchterung und Manipulierung unseres Volkes selbst</w:t>
      </w:r>
      <w:r w:rsidR="001D069D">
        <w:rPr>
          <w:rFonts w:ascii="Times New Roman" w:hAnsi="Times New Roman" w:cs="Arial"/>
          <w:sz w:val="24"/>
          <w:szCs w:val="28"/>
        </w:rPr>
        <w:t xml:space="preserve"> </w:t>
      </w:r>
      <w:r w:rsidRPr="00266864">
        <w:rPr>
          <w:rFonts w:ascii="Times New Roman" w:hAnsi="Times New Roman" w:cs="Arial"/>
          <w:sz w:val="24"/>
          <w:szCs w:val="28"/>
        </w:rPr>
        <w:t>zu einer undefinierbaren widerlich stinkenden und strukturlos grauen Biomasse geworden sind.</w:t>
      </w:r>
    </w:p>
    <w:p w:rsidR="001D069D" w:rsidRDefault="00266864" w:rsidP="00266864">
      <w:pPr>
        <w:rPr>
          <w:rFonts w:ascii="Times New Roman" w:hAnsi="Times New Roman" w:cs="Arial"/>
          <w:sz w:val="24"/>
          <w:szCs w:val="28"/>
        </w:rPr>
      </w:pPr>
      <w:r w:rsidRPr="00266864">
        <w:rPr>
          <w:rFonts w:ascii="Times New Roman" w:hAnsi="Times New Roman" w:cs="Arial"/>
          <w:sz w:val="24"/>
          <w:szCs w:val="28"/>
        </w:rPr>
        <w:t xml:space="preserve"> Der Versuch, das deutsche Volk in eine fressende und saufende Biomasse zu verwandeln, hat sich offensichtlich als Bumerang erwiesen. Schon im Roman von Bradbury "Fahrenheit 451" aus dem Jahre 1953 lesen wir:"... wirble den Geist der Menschen herum. Beschäftige sie mit irgendeinem Problem. Verhindere, dass sie über die wirklichen Ursachen von Problemen nachdenken ...“. </w:t>
      </w:r>
    </w:p>
    <w:p w:rsidR="001D069D" w:rsidRDefault="00266864" w:rsidP="00266864">
      <w:pPr>
        <w:rPr>
          <w:rFonts w:ascii="Times New Roman" w:hAnsi="Times New Roman" w:cs="Arial"/>
          <w:sz w:val="24"/>
          <w:szCs w:val="28"/>
        </w:rPr>
      </w:pPr>
      <w:r w:rsidRPr="00266864">
        <w:rPr>
          <w:rFonts w:ascii="Times New Roman" w:hAnsi="Times New Roman" w:cs="Arial"/>
          <w:sz w:val="24"/>
          <w:szCs w:val="28"/>
        </w:rPr>
        <w:t>Deshalb brauchen unsere Machthaber ein Volk s</w:t>
      </w:r>
      <w:bookmarkStart w:id="0" w:name="_GoBack"/>
      <w:bookmarkEnd w:id="0"/>
      <w:r w:rsidRPr="00266864">
        <w:rPr>
          <w:rFonts w:ascii="Times New Roman" w:hAnsi="Times New Roman" w:cs="Arial"/>
          <w:sz w:val="24"/>
          <w:szCs w:val="28"/>
        </w:rPr>
        <w:t>tändig grinsender und lachender Untertanen und Idioten.</w:t>
      </w:r>
    </w:p>
    <w:p w:rsidR="0061287B" w:rsidRPr="00266864" w:rsidRDefault="00266864" w:rsidP="00266864">
      <w:pPr>
        <w:rPr>
          <w:rFonts w:ascii="Times New Roman" w:hAnsi="Times New Roman" w:cs="Arial"/>
          <w:sz w:val="24"/>
          <w:szCs w:val="28"/>
        </w:rPr>
      </w:pPr>
      <w:r w:rsidRPr="00266864">
        <w:rPr>
          <w:rFonts w:ascii="Times New Roman" w:hAnsi="Times New Roman" w:cs="Arial"/>
          <w:sz w:val="24"/>
          <w:szCs w:val="28"/>
        </w:rPr>
        <w:t>Kluge, auf das Wohl des Volkes bedachte und dem Volk dienende Politiker gibt es in den Parteien und in der Bundesregierung schon lange nicht mehr. In diesem Sinne müssen wir heute, am Ende des Jahres 2020, nachhaltig feststellen: Die Bundesregierung wäre keine Bundesregierung, wenn sie das Wohl des Volkes und nicht das Streben nach Maximalprofit in den Mittelpunkt ihrer Tätigkeit stellen würde. Dr. Wolfgang Schacht</w:t>
      </w:r>
      <w:r w:rsidR="003B2F3A">
        <w:rPr>
          <w:rFonts w:ascii="Times New Roman" w:hAnsi="Times New Roman" w:cs="Arial"/>
          <w:sz w:val="24"/>
          <w:szCs w:val="28"/>
        </w:rPr>
        <w:t xml:space="preserve"> </w:t>
      </w:r>
      <w:r w:rsidRPr="00266864">
        <w:rPr>
          <w:rFonts w:ascii="Times New Roman" w:hAnsi="Times New Roman" w:cs="Arial"/>
          <w:sz w:val="24"/>
          <w:szCs w:val="28"/>
        </w:rPr>
        <w:t>12. 12. 2020</w:t>
      </w:r>
    </w:p>
    <w:sectPr w:rsidR="0061287B" w:rsidRPr="002668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864"/>
    <w:rsid w:val="001D069D"/>
    <w:rsid w:val="00266864"/>
    <w:rsid w:val="003B2F3A"/>
    <w:rsid w:val="0044133C"/>
    <w:rsid w:val="006128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6CB98"/>
  <w15:chartTrackingRefBased/>
  <w15:docId w15:val="{3D1B9314-45C0-4E23-B975-C461F0C3F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668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261347">
      <w:bodyDiv w:val="1"/>
      <w:marLeft w:val="0"/>
      <w:marRight w:val="0"/>
      <w:marTop w:val="0"/>
      <w:marBottom w:val="0"/>
      <w:divBdr>
        <w:top w:val="none" w:sz="0" w:space="0" w:color="auto"/>
        <w:left w:val="none" w:sz="0" w:space="0" w:color="auto"/>
        <w:bottom w:val="none" w:sz="0" w:space="0" w:color="auto"/>
        <w:right w:val="none" w:sz="0" w:space="0" w:color="auto"/>
      </w:divBdr>
      <w:divsChild>
        <w:div w:id="941644465">
          <w:marLeft w:val="0"/>
          <w:marRight w:val="0"/>
          <w:marTop w:val="0"/>
          <w:marBottom w:val="0"/>
          <w:divBdr>
            <w:top w:val="none" w:sz="0" w:space="0" w:color="auto"/>
            <w:left w:val="none" w:sz="0" w:space="0" w:color="auto"/>
            <w:bottom w:val="none" w:sz="0" w:space="0" w:color="auto"/>
            <w:right w:val="none" w:sz="0" w:space="0" w:color="auto"/>
          </w:divBdr>
          <w:divsChild>
            <w:div w:id="335690254">
              <w:marLeft w:val="0"/>
              <w:marRight w:val="0"/>
              <w:marTop w:val="0"/>
              <w:marBottom w:val="0"/>
              <w:divBdr>
                <w:top w:val="none" w:sz="0" w:space="0" w:color="auto"/>
                <w:left w:val="none" w:sz="0" w:space="0" w:color="auto"/>
                <w:bottom w:val="none" w:sz="0" w:space="0" w:color="auto"/>
                <w:right w:val="none" w:sz="0" w:space="0" w:color="auto"/>
              </w:divBdr>
              <w:divsChild>
                <w:div w:id="75374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r-schacht.com/Was_uns_das_Coronavirus_COVID-19_unbedingt_sagen_will.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1601</Words>
  <Characters>10093</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2020-12-17T18:06:00Z</dcterms:created>
  <dcterms:modified xsi:type="dcterms:W3CDTF">2020-12-17T18:06:00Z</dcterms:modified>
</cp:coreProperties>
</file>