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AD" w:rsidRDefault="00E717AD">
      <w:pPr>
        <w:rPr>
          <w:rFonts w:ascii="Times New Roman" w:hAnsi="Times New Roman" w:cs="Times New Roman"/>
          <w:b/>
          <w:bCs/>
        </w:rPr>
      </w:pPr>
      <w:r>
        <w:rPr>
          <w:rFonts w:ascii="Times New Roman" w:hAnsi="Times New Roman" w:cs="Times New Roman"/>
          <w:b/>
          <w:bCs/>
        </w:rPr>
        <w:t xml:space="preserve">                                      </w:t>
      </w:r>
      <w:r w:rsidRPr="00893D1A">
        <w:rPr>
          <w:rFonts w:ascii="Times New Roman" w:hAnsi="Times New Roman" w:cs="Times New Roman"/>
          <w:b/>
          <w:bCs/>
        </w:rPr>
        <w:t>Die Krim ist zurecht russisches Staatsgebiet</w:t>
      </w:r>
    </w:p>
    <w:p w:rsidR="00E717AD" w:rsidRPr="001445F0" w:rsidRDefault="00E717AD">
      <w:pPr>
        <w:rPr>
          <w:rFonts w:ascii="Times New Roman" w:hAnsi="Times New Roman" w:cs="Times New Roman"/>
          <w:b/>
          <w:bCs/>
        </w:rPr>
      </w:pPr>
      <w:r w:rsidRPr="001C785F">
        <w:rPr>
          <w:rFonts w:ascii="Times New Roman" w:hAnsi="Times New Roman" w:cs="Times New Roman"/>
          <w:b/>
          <w:bCs/>
          <w:u w:val="single"/>
        </w:rPr>
        <w:t>Prof. Schachtschneider</w:t>
      </w:r>
      <w:r>
        <w:rPr>
          <w:rFonts w:ascii="Times New Roman" w:hAnsi="Times New Roman" w:cs="Times New Roman"/>
          <w:b/>
          <w:bCs/>
        </w:rPr>
        <w:t xml:space="preserve">-einer der bekanntesten Staatsrechtsprofessoren Deutschlands und Dr. </w:t>
      </w:r>
      <w:r w:rsidRPr="001C785F">
        <w:rPr>
          <w:rFonts w:ascii="Times New Roman" w:hAnsi="Times New Roman" w:cs="Times New Roman"/>
          <w:b/>
          <w:bCs/>
          <w:u w:val="single"/>
        </w:rPr>
        <w:t>Willy Wimmer</w:t>
      </w:r>
      <w:r>
        <w:rPr>
          <w:rFonts w:ascii="Times New Roman" w:hAnsi="Times New Roman" w:cs="Times New Roman"/>
          <w:b/>
          <w:bCs/>
        </w:rPr>
        <w:t>,</w:t>
      </w:r>
      <w:r w:rsidRPr="001445F0">
        <w:t xml:space="preserve"> </w:t>
      </w:r>
      <w:r w:rsidRPr="001445F0">
        <w:rPr>
          <w:b/>
          <w:bCs/>
        </w:rPr>
        <w:t>ehem</w:t>
      </w:r>
      <w:r>
        <w:rPr>
          <w:b/>
          <w:bCs/>
        </w:rPr>
        <w:t>.</w:t>
      </w:r>
      <w:r w:rsidRPr="001445F0">
        <w:rPr>
          <w:b/>
          <w:bCs/>
        </w:rPr>
        <w:t xml:space="preserve"> Parlamentar. Staatssekr. b. Bundesminister für Verteidigung  und ehem. Vizepräsident der Organisation für Sicherheit und Zusammenarbeit in Europa (OSZE).</w:t>
      </w:r>
    </w:p>
    <w:p w:rsidR="00E717AD" w:rsidRPr="00893D1A" w:rsidRDefault="00E717AD">
      <w:pPr>
        <w:rPr>
          <w:rFonts w:ascii="Times New Roman" w:hAnsi="Times New Roman" w:cs="Times New Roman"/>
        </w:rPr>
      </w:pPr>
      <w:r>
        <w:rPr>
          <w:rFonts w:ascii="Times New Roman" w:hAnsi="Times New Roman" w:cs="Times New Roman"/>
        </w:rPr>
        <w:t>„</w:t>
      </w:r>
      <w:r w:rsidRPr="00893D1A">
        <w:rPr>
          <w:rFonts w:ascii="Times New Roman" w:hAnsi="Times New Roman" w:cs="Times New Roman"/>
        </w:rPr>
        <w:t>Der Westen hat den Umsturz in der Ukraine gefördert, wenn nicht betrieben. Das waren schwere Verletzungen der inneren und äußeren Souveränität der Ukraine....</w:t>
      </w:r>
    </w:p>
    <w:p w:rsidR="00E717AD" w:rsidRPr="00893D1A" w:rsidRDefault="00E717AD">
      <w:pPr>
        <w:rPr>
          <w:rFonts w:ascii="Times New Roman" w:hAnsi="Times New Roman" w:cs="Times New Roman"/>
        </w:rPr>
      </w:pPr>
      <w:r w:rsidRPr="00893D1A">
        <w:rPr>
          <w:rFonts w:ascii="Times New Roman" w:hAnsi="Times New Roman" w:cs="Times New Roman"/>
        </w:rPr>
        <w:t>Die Maßnahmen Russlands zum Schutz seines rechtmäßigen Flottenstützpunktes waren von seinen existentiellen Interessen gegen den zunehmend aggressiven Westen gefordert. Sie sind verhältnismäßig und dienten und dienen der Verteidigung der russischen Föderation, aber auch russischer Staatsbürger und ethnisch russischer Ukrainer....</w:t>
      </w:r>
      <w:r w:rsidRPr="00893D1A">
        <w:rPr>
          <w:rFonts w:ascii="Times New Roman" w:hAnsi="Times New Roman" w:cs="Times New Roman"/>
          <w:u w:val="single"/>
        </w:rPr>
        <w:t>Sie sind durch das Recht zur Selbstverteidigung gerechtfertigt, welches die präventive Selbstverteidigung jedenfalls einschließt</w:t>
      </w:r>
      <w:r w:rsidRPr="00893D1A">
        <w:rPr>
          <w:rFonts w:ascii="Times New Roman" w:hAnsi="Times New Roman" w:cs="Times New Roman"/>
        </w:rPr>
        <w:t>, wenn diese mit milden Mitteln erfolgt, von den Bewohnern des geschützten Gebietes gewünscht ist, weil diese sich erkennbar dem Staat, der ihre Sezession unterstützt, anschließen wollen..</w:t>
      </w:r>
    </w:p>
    <w:p w:rsidR="00E717AD" w:rsidRPr="00893D1A" w:rsidRDefault="00E717AD">
      <w:pPr>
        <w:rPr>
          <w:rFonts w:ascii="Times New Roman" w:hAnsi="Times New Roman" w:cs="Times New Roman"/>
        </w:rPr>
      </w:pPr>
      <w:r w:rsidRPr="00893D1A">
        <w:rPr>
          <w:rFonts w:ascii="Times New Roman" w:hAnsi="Times New Roman" w:cs="Times New Roman"/>
          <w:u w:val="single"/>
        </w:rPr>
        <w:t>Die Krim hatte und hat als Autonome Republik, vornehmlich von ethnischen Russen bewohnt, jahrhundertelang russisch, jedes Recht, einen eigenen Weg zu gehen und sich von der Ukraine zu separieren</w:t>
      </w:r>
      <w:r w:rsidRPr="00893D1A">
        <w:rPr>
          <w:rFonts w:ascii="Times New Roman" w:hAnsi="Times New Roman" w:cs="Times New Roman"/>
        </w:rPr>
        <w:t>. ..</w:t>
      </w:r>
    </w:p>
    <w:p w:rsidR="00E717AD" w:rsidRPr="00893D1A" w:rsidRDefault="00E717AD">
      <w:pPr>
        <w:rPr>
          <w:rFonts w:ascii="Times New Roman" w:hAnsi="Times New Roman" w:cs="Times New Roman"/>
        </w:rPr>
      </w:pPr>
      <w:r w:rsidRPr="00893D1A">
        <w:rPr>
          <w:rFonts w:ascii="Times New Roman" w:hAnsi="Times New Roman" w:cs="Times New Roman"/>
          <w:u w:val="single"/>
        </w:rPr>
        <w:t>Erst die neue Politik der Ukraine unter westlichem Einfluss hat versucht, den russischen Seehafen mit Sewastopol zum Staatsgebiet der Ukraine unter uneingeschränkter ukrainischer Hoheit zu machen</w:t>
      </w:r>
      <w:r w:rsidRPr="00893D1A">
        <w:rPr>
          <w:rFonts w:ascii="Times New Roman" w:hAnsi="Times New Roman" w:cs="Times New Roman"/>
        </w:rPr>
        <w:t>....</w:t>
      </w:r>
    </w:p>
    <w:p w:rsidR="00E717AD" w:rsidRPr="00893D1A" w:rsidRDefault="00E717AD">
      <w:pPr>
        <w:rPr>
          <w:rFonts w:ascii="Times New Roman" w:hAnsi="Times New Roman" w:cs="Times New Roman"/>
        </w:rPr>
      </w:pPr>
      <w:r w:rsidRPr="00893D1A">
        <w:rPr>
          <w:rFonts w:ascii="Times New Roman" w:hAnsi="Times New Roman" w:cs="Times New Roman"/>
          <w:u w:val="single"/>
        </w:rPr>
        <w:t>Die Sezession der Krim sichert den Frieden in der Region, wenn die Ukraine sich dem Westen zuwendet und die Mitgliedschaft in der EU anstrebt</w:t>
      </w:r>
      <w:r w:rsidRPr="00893D1A">
        <w:rPr>
          <w:rFonts w:ascii="Times New Roman" w:hAnsi="Times New Roman" w:cs="Times New Roman"/>
        </w:rPr>
        <w:t>. Diese wird ihr geradezu aufgedrängt. Zu deren Vertragsordnung gehört bekanntlich auch die gemeinsame Sicherheits- und Verteidigungspolitik, ganz unabhängig von der Nato-Mitgliedschaft. Jeder Mitgliedstaat der EU ist in diese Verteidigungsgemeinschaft eingebunden, nenne er sich neutral oder nicht....</w:t>
      </w:r>
    </w:p>
    <w:p w:rsidR="00E717AD" w:rsidRPr="00893D1A" w:rsidRDefault="00E717AD">
      <w:pPr>
        <w:rPr>
          <w:rFonts w:ascii="Times New Roman" w:hAnsi="Times New Roman" w:cs="Times New Roman"/>
        </w:rPr>
      </w:pPr>
      <w:r w:rsidRPr="00893D1A">
        <w:rPr>
          <w:rFonts w:ascii="Times New Roman" w:hAnsi="Times New Roman" w:cs="Times New Roman"/>
          <w:u w:val="single"/>
        </w:rPr>
        <w:t>Wirtschaftliche Sanktionen gegen die Russische Föderation sind nicht nur ungerechtfertigt, weil die Hilfestellung Russlands beim Sezessionsprozess der Krim nicht illegal war</w:t>
      </w:r>
      <w:r w:rsidRPr="00893D1A">
        <w:rPr>
          <w:rFonts w:ascii="Times New Roman" w:hAnsi="Times New Roman" w:cs="Times New Roman"/>
        </w:rPr>
        <w:t xml:space="preserve"> ...</w:t>
      </w:r>
    </w:p>
    <w:p w:rsidR="00E717AD" w:rsidRPr="00893D1A" w:rsidRDefault="00E717AD">
      <w:pPr>
        <w:rPr>
          <w:rFonts w:ascii="Times New Roman" w:hAnsi="Times New Roman" w:cs="Times New Roman"/>
        </w:rPr>
      </w:pPr>
      <w:r w:rsidRPr="00893D1A">
        <w:rPr>
          <w:rFonts w:ascii="Times New Roman" w:hAnsi="Times New Roman" w:cs="Times New Roman"/>
        </w:rPr>
        <w:t>Der Weg zu einem guten Miteinander mit Russland wäre die Einbindung dieses europäischen Staates in die europäische Integration. Das würde die EU grundlegend verändern, so wie das dem Grundgesetz entspricht. Das vereinte Europa könnte ein Verbund souveräner Staaten werden, der mit Demokratie und Rechtsstaat die Freiheit der Bürger wahrt.</w:t>
      </w:r>
      <w:r>
        <w:rPr>
          <w:rFonts w:ascii="Times New Roman" w:hAnsi="Times New Roman" w:cs="Times New Roman"/>
        </w:rPr>
        <w:t>“…</w:t>
      </w:r>
      <w:r w:rsidRPr="00893D1A">
        <w:rPr>
          <w:rFonts w:ascii="Times New Roman" w:hAnsi="Times New Roman" w:cs="Times New Roman"/>
        </w:rPr>
        <w:t xml:space="preserve"> </w:t>
      </w:r>
    </w:p>
    <w:p w:rsidR="00E717AD" w:rsidRPr="00893D1A" w:rsidRDefault="00E717AD">
      <w:pPr>
        <w:rPr>
          <w:rFonts w:ascii="Times New Roman" w:hAnsi="Times New Roman" w:cs="Times New Roman"/>
        </w:rPr>
      </w:pPr>
      <w:r w:rsidRPr="00893D1A">
        <w:rPr>
          <w:rFonts w:ascii="Times New Roman" w:hAnsi="Times New Roman" w:cs="Times New Roman"/>
        </w:rPr>
        <w:t xml:space="preserve">So, Prof. Schachtschneider einer der führendsten Staatsrechtler der Bundesrepublik!!                                                                                                                                                  Quelle: </w:t>
      </w:r>
      <w:hyperlink r:id="rId4" w:history="1">
        <w:r w:rsidRPr="00893D1A">
          <w:rPr>
            <w:rStyle w:val="Hyperlink"/>
            <w:rFonts w:ascii="Times New Roman" w:hAnsi="Times New Roman" w:cs="Times New Roman"/>
          </w:rPr>
          <w:t>https://www.zeit-fragen.ch/de/ausgaben/2014/nr-9-2242014/der-kampf-um-die-krim-als-problem-des-staats-und-voelkerrechts.html</w:t>
        </w:r>
      </w:hyperlink>
    </w:p>
    <w:p w:rsidR="00E717AD" w:rsidRDefault="00E717AD" w:rsidP="00893D1A">
      <w:pPr>
        <w:pStyle w:val="NormalWeb"/>
        <w:rPr>
          <w:rStyle w:val="Strong"/>
          <w:sz w:val="22"/>
          <w:szCs w:val="22"/>
        </w:rPr>
      </w:pPr>
      <w:r>
        <w:rPr>
          <w:rStyle w:val="Strong"/>
          <w:sz w:val="22"/>
          <w:szCs w:val="22"/>
        </w:rPr>
        <w:t>---------------------------------------------</w:t>
      </w:r>
    </w:p>
    <w:p w:rsidR="00E717AD" w:rsidRPr="00893D1A" w:rsidRDefault="00E717AD" w:rsidP="00893D1A">
      <w:pPr>
        <w:pStyle w:val="NormalWeb"/>
        <w:rPr>
          <w:rFonts w:cs="Calibri"/>
          <w:sz w:val="22"/>
          <w:szCs w:val="22"/>
        </w:rPr>
      </w:pPr>
      <w:r w:rsidRPr="00893D1A">
        <w:rPr>
          <w:rStyle w:val="Strong"/>
          <w:sz w:val="22"/>
          <w:szCs w:val="22"/>
        </w:rPr>
        <w:t>Dr. Willy Wimmer</w:t>
      </w:r>
      <w:r w:rsidRPr="00893D1A">
        <w:rPr>
          <w:sz w:val="22"/>
          <w:szCs w:val="22"/>
        </w:rPr>
        <w:t>:</w:t>
      </w:r>
      <w:r>
        <w:rPr>
          <w:sz w:val="22"/>
          <w:szCs w:val="22"/>
        </w:rPr>
        <w:t xml:space="preserve"> </w:t>
      </w:r>
      <w:r>
        <w:t>ehemalige Parlamentarische Staatssekretär beim Bundesminister für Verteidigung (1988 bis 1992) und ehemaliger Vizepräsident der Organisation für Sicherheit und Zusammenarbeit in Europa (OSZE). :“</w:t>
      </w:r>
      <w:r w:rsidRPr="00893D1A">
        <w:rPr>
          <w:sz w:val="22"/>
          <w:szCs w:val="22"/>
        </w:rPr>
        <w:t xml:space="preserve"> </w:t>
      </w:r>
      <w:r w:rsidRPr="00A2530B">
        <w:rPr>
          <w:sz w:val="22"/>
          <w:szCs w:val="22"/>
          <w:u w:val="single"/>
        </w:rPr>
        <w:t>Auf der Krim ist die russische Schwarzmeerflotte unter anderem mit ihren Nuklearwaffen stationiert. Wenn Gewalt dort eskaliert wäre, hätten wir längst einen Konflikt in ganz Europa.</w:t>
      </w:r>
      <w:r w:rsidRPr="00893D1A">
        <w:rPr>
          <w:sz w:val="22"/>
          <w:szCs w:val="22"/>
        </w:rPr>
        <w:t xml:space="preserve"> Insofern ist es nachvollziehbar, dass Russland das Referendum des Regionalparlaments angenommen hat. Man hat in den vergangenen Jahren immer wieder gesagt, dass das Selbstbestimmungsrecht der Völker unter bestimmten Umständen geachtet werden muss. Das hat auch der Internationale Gerichtshof in Den Haag durch ein Urteil beim Kosovo bestätigt. Für mich sind diese Umstände auf der Krim gegeben. Die Krim wurde nicht annektiert – das ist ein Sprachgebrauch der Nato. Die Krim wollte zu Russland</w:t>
      </w:r>
      <w:r>
        <w:rPr>
          <w:sz w:val="22"/>
          <w:szCs w:val="22"/>
        </w:rPr>
        <w:t>….</w:t>
      </w:r>
    </w:p>
    <w:p w:rsidR="00E717AD" w:rsidRDefault="00E717AD" w:rsidP="008642A6">
      <w:pPr>
        <w:pStyle w:val="NormalWeb"/>
      </w:pPr>
      <w:r w:rsidRPr="008642A6">
        <w:rPr>
          <w:u w:val="single"/>
        </w:rPr>
        <w:t>Die westlichen Staaten inklusive Deutschland haben die frei gewählte Regierung Janukowitsch mit gestürzt. Als die Ereignisse auf dem Maidanplatz in Kiew aus dem Ruder zu laufen drohten, haben die Russen uns davor bewahrt, dass die gesamte Ukraine in Flammen aufgeht.</w:t>
      </w:r>
      <w:r>
        <w:t xml:space="preserve"> Denn der harte Kern, die rechten Kräfte, drohten auszuschwärmen. Beleg ist auch die Ankündigung des Sprachengesetzes durch die neuen ukrainischen Machthaber – das Gesetz richtet sich klar gegen die Russen in der Ukraine. Deshalb halte ich Sanktionen für falsch. Sie sind ein Mittel, das sogar zu kriegerischen Auseinandersetzungen führen könnte…</w:t>
      </w:r>
    </w:p>
    <w:p w:rsidR="00E717AD" w:rsidRPr="00893D1A" w:rsidRDefault="00E717AD" w:rsidP="00893D1A">
      <w:pPr>
        <w:pStyle w:val="NormalWeb"/>
        <w:rPr>
          <w:rFonts w:cs="Calibri"/>
          <w:sz w:val="22"/>
          <w:szCs w:val="22"/>
        </w:rPr>
      </w:pPr>
      <w:r>
        <w:t>Seit Beginn des Bürgerkrieges in Syrien sehen wir, dass die Vereinigten Staaten alles getan haben, um die russische Föderation aus Syrien heraus zu Fall zu bringen. Die Krim ist dabei von zentraler Bedeutung: Man kann den russischen Marinestützpunkt in Syrien nicht betreiben, wenn man auf der Krim nicht die Schwarzmeerflotte stationiert hat. Die Amerikaner haben ein strategisches Interesse daran, die Krim unter ihre Kontrolle zu bekommen. Wir wissen seit 15 Jahren: Die Amerikaner sind darauf aus, die russischen Erdöl- und Erdgasbestände zu kontrollieren…</w:t>
      </w:r>
    </w:p>
    <w:p w:rsidR="00E717AD" w:rsidRDefault="00E717AD" w:rsidP="00893D1A">
      <w:pPr>
        <w:pStyle w:val="NormalWeb"/>
      </w:pPr>
      <w:r w:rsidRPr="00893D1A">
        <w:rPr>
          <w:rFonts w:cs="Calibri"/>
          <w:sz w:val="22"/>
          <w:szCs w:val="22"/>
        </w:rPr>
        <w:t> </w:t>
      </w:r>
      <w:r>
        <w:t>Im Mai 2000 wurde ich zu einer Konferenz in Bratislava eingeladen, die von der Spitze des amerikanischen Außenministeriums ausgerichtet wurde. Dort stellten die USA ihre Pläne vor – statt mit den anderen Ministern und Staatspräsidenten darüber zu diskutieren. Die Amerikaner wollten von Riga an der Ostsee quer durch die Ukraine über Odessa bis in das türkische Diyarbakir eine Linie ziehen. Die Argumentation der USA war folgende: Alles, was westlich dieser Linie ist, ist unser Gebiet und wird amerikanisch dominiert – also unmittelbar vor Russland…</w:t>
      </w:r>
    </w:p>
    <w:p w:rsidR="00E717AD" w:rsidRDefault="00E717AD" w:rsidP="00893D1A">
      <w:pPr>
        <w:pStyle w:val="NormalWeb"/>
      </w:pPr>
      <w:r>
        <w:t>Die USA wollen ihre Macht ausdehnen. Sie haben bereits zweimal Krieg geführt, um die Gegenküste nicht zu verlieren. Offenbar denken die Amerikaner, wenn die Staaten auf dem Kontinent, also etwa Deutschland, Polen, Russland und China, zu eng zusammenarbeiten, dann schwindet amerikanischer Einfluss. Aus der europäischen Geschichte bei Napoleon angefangen weiß man allerdings: Wenn man in Europa zu Konfrontation übergeht, ist der Krieg in Reichweite.“..</w:t>
      </w:r>
    </w:p>
    <w:p w:rsidR="00E717AD" w:rsidRDefault="00E717AD" w:rsidP="00893D1A">
      <w:pPr>
        <w:pStyle w:val="NormalWeb"/>
        <w:rPr>
          <w:rFonts w:cs="Calibri"/>
        </w:rPr>
      </w:pPr>
      <w:r>
        <w:t xml:space="preserve">Quelle: </w:t>
      </w:r>
      <w:hyperlink r:id="rId5" w:history="1">
        <w:r w:rsidRPr="00D0683F">
          <w:rPr>
            <w:rStyle w:val="Hyperlink"/>
          </w:rPr>
          <w:t>https://www.donaukurier.de/nachrichten/topnews/thema/Sanktionen-halte-ich-fuer-falsch;art189178,2896455</w:t>
        </w:r>
      </w:hyperlink>
    </w:p>
    <w:p w:rsidR="00E717AD" w:rsidRPr="00893D1A" w:rsidRDefault="00E717AD">
      <w:pPr>
        <w:rPr>
          <w:rFonts w:ascii="Times New Roman" w:hAnsi="Times New Roman" w:cs="Times New Roman"/>
        </w:rPr>
      </w:pPr>
    </w:p>
    <w:sectPr w:rsidR="00E717AD" w:rsidRPr="00893D1A" w:rsidSect="00EF61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E0A"/>
    <w:rsid w:val="00117FD9"/>
    <w:rsid w:val="001445F0"/>
    <w:rsid w:val="001C785F"/>
    <w:rsid w:val="0020075C"/>
    <w:rsid w:val="00215211"/>
    <w:rsid w:val="00285222"/>
    <w:rsid w:val="004237BF"/>
    <w:rsid w:val="00423F66"/>
    <w:rsid w:val="004A6AA6"/>
    <w:rsid w:val="00544F7E"/>
    <w:rsid w:val="006226F8"/>
    <w:rsid w:val="00633D0C"/>
    <w:rsid w:val="00684B4A"/>
    <w:rsid w:val="006D4B9B"/>
    <w:rsid w:val="00765C70"/>
    <w:rsid w:val="00785E20"/>
    <w:rsid w:val="007B7C5F"/>
    <w:rsid w:val="008642A6"/>
    <w:rsid w:val="00893D1A"/>
    <w:rsid w:val="00A2530B"/>
    <w:rsid w:val="00B65D97"/>
    <w:rsid w:val="00BF0A87"/>
    <w:rsid w:val="00D0683F"/>
    <w:rsid w:val="00E31CB6"/>
    <w:rsid w:val="00E717AD"/>
    <w:rsid w:val="00EF6163"/>
    <w:rsid w:val="00F67E0A"/>
    <w:rsid w:val="00F7391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26F8"/>
    <w:rPr>
      <w:color w:val="0000FF"/>
      <w:u w:val="single"/>
    </w:rPr>
  </w:style>
  <w:style w:type="paragraph" w:styleId="NormalWeb">
    <w:name w:val="Normal (Web)"/>
    <w:basedOn w:val="Normal"/>
    <w:uiPriority w:val="99"/>
    <w:semiHidden/>
    <w:rsid w:val="00893D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893D1A"/>
    <w:rPr>
      <w:b/>
      <w:bCs/>
    </w:rPr>
  </w:style>
</w:styles>
</file>

<file path=word/webSettings.xml><?xml version="1.0" encoding="utf-8"?>
<w:webSettings xmlns:r="http://schemas.openxmlformats.org/officeDocument/2006/relationships" xmlns:w="http://schemas.openxmlformats.org/wordprocessingml/2006/main">
  <w:divs>
    <w:div w:id="1855533436">
      <w:marLeft w:val="0"/>
      <w:marRight w:val="0"/>
      <w:marTop w:val="0"/>
      <w:marBottom w:val="0"/>
      <w:divBdr>
        <w:top w:val="none" w:sz="0" w:space="0" w:color="auto"/>
        <w:left w:val="none" w:sz="0" w:space="0" w:color="auto"/>
        <w:bottom w:val="none" w:sz="0" w:space="0" w:color="auto"/>
        <w:right w:val="none" w:sz="0" w:space="0" w:color="auto"/>
      </w:divBdr>
    </w:div>
    <w:div w:id="1855533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naukurier.de/nachrichten/topnews/thema/Sanktionen-halte-ich-fuer-falsch;art189178,2896455" TargetMode="External"/><Relationship Id="rId4" Type="http://schemas.openxmlformats.org/officeDocument/2006/relationships/hyperlink" Target="https://www.zeit-fragen.ch/de/ausgaben/2014/nr-9-2242014/der-kampf-um-die-krim-als-problem-des-staats-und-voelkerrec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872</Words>
  <Characters>5500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Die Krim ist zurecht russisches Staatsgebiet</dc:title>
  <dc:subject/>
  <dc:creator>Arbeits_PC1</dc:creator>
  <cp:keywords/>
  <dc:description/>
  <cp:lastModifiedBy>moomoojost</cp:lastModifiedBy>
  <cp:revision>2</cp:revision>
  <cp:lastPrinted>2019-03-02T19:35:00Z</cp:lastPrinted>
  <dcterms:created xsi:type="dcterms:W3CDTF">2019-03-12T16:19:00Z</dcterms:created>
  <dcterms:modified xsi:type="dcterms:W3CDTF">2019-03-12T16:19:00Z</dcterms:modified>
</cp:coreProperties>
</file>