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82" w:rsidRDefault="00D24A82" w:rsidP="00B066DD">
      <w:pPr>
        <w:spacing w:after="0" w:line="240" w:lineRule="auto"/>
        <w:rPr>
          <w:rFonts w:ascii="Times New Roman" w:hAnsi="Times New Roman" w:cs="Times New Roman"/>
          <w:b/>
          <w:bCs/>
          <w:sz w:val="28"/>
          <w:szCs w:val="28"/>
        </w:rPr>
      </w:pPr>
      <w:hyperlink r:id="rId4" w:tgtFrame="_blank" w:tooltip="Permalink to Erklärung koreanischer US-Amerikaner und ihrer Verbündeten zum historischen innerkoreanischen Gipfeltreffen und dem bevorstehenden Gipfel zwischen den USA und Nordkorea" w:history="1">
        <w:r w:rsidRPr="007C6470">
          <w:rPr>
            <w:rFonts w:ascii="Times New Roman" w:hAnsi="Times New Roman" w:cs="Times New Roman"/>
            <w:b/>
            <w:bCs/>
            <w:color w:val="333333"/>
            <w:spacing w:val="-15"/>
            <w:sz w:val="28"/>
            <w:szCs w:val="28"/>
            <w:lang w:eastAsia="de-DE"/>
          </w:rPr>
          <w:t>Erklärung koreanischer US-</w:t>
        </w:r>
        <w:r>
          <w:rPr>
            <w:rFonts w:ascii="Times New Roman" w:hAnsi="Times New Roman" w:cs="Times New Roman"/>
            <w:b/>
            <w:bCs/>
            <w:color w:val="333333"/>
            <w:spacing w:val="-15"/>
            <w:sz w:val="28"/>
            <w:szCs w:val="28"/>
            <w:lang w:eastAsia="de-DE"/>
          </w:rPr>
          <w:t xml:space="preserve">Amerikaner </w:t>
        </w:r>
        <w:r w:rsidRPr="007C6470">
          <w:rPr>
            <w:rFonts w:ascii="Times New Roman" w:hAnsi="Times New Roman" w:cs="Times New Roman"/>
            <w:b/>
            <w:bCs/>
            <w:color w:val="333333"/>
            <w:spacing w:val="-15"/>
            <w:sz w:val="28"/>
            <w:szCs w:val="28"/>
            <w:lang w:eastAsia="de-DE"/>
          </w:rPr>
          <w:t xml:space="preserve"> zum historischen innerkoreanischen Gipfeltreffen und dem bevorstehenden Gipfel zwischen den USA und Nordkorea</w:t>
        </w:r>
      </w:hyperlink>
    </w:p>
    <w:p w:rsidR="00D24A82" w:rsidRPr="007C6470" w:rsidRDefault="00D24A82" w:rsidP="00B066DD">
      <w:pPr>
        <w:spacing w:after="0" w:line="240" w:lineRule="auto"/>
        <w:rPr>
          <w:rFonts w:ascii="Times New Roman" w:hAnsi="Times New Roman" w:cs="Times New Roman"/>
          <w:sz w:val="24"/>
          <w:szCs w:val="24"/>
          <w:lang w:eastAsia="de-DE"/>
        </w:rPr>
      </w:pPr>
      <w:r>
        <w:rPr>
          <w:rFonts w:ascii="Times New Roman" w:hAnsi="Times New Roman" w:cs="Times New Roman"/>
          <w:b/>
          <w:bCs/>
          <w:sz w:val="28"/>
          <w:szCs w:val="28"/>
        </w:rPr>
        <w:t xml:space="preserve">                                                  </w:t>
      </w:r>
      <w:r>
        <w:rPr>
          <w:rFonts w:ascii="Times New Roman" w:hAnsi="Times New Roman" w:cs="Times New Roman"/>
          <w:sz w:val="24"/>
          <w:szCs w:val="24"/>
        </w:rPr>
        <w:t>Juni 2018</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Seit dem historischen Gipfeltreffen zwischen Nord- und Südkorea am 27. April in Panmunjom sind langjährige Spannungen und Kriegsdrohungen auf der koreanischen Halbinsel dem Versprechen von Frieden und Versöhnung gewichen. Bald wird ein weiterer historischer Gipfel zwischen den Vereinigten Staaten und Nordkorea in Singapur stattfinden. Die beiden Parteien, die vor nicht allzu langer Zeit am Rande des Krieges standen, werden sich endlich zusammensetzen, um eine friedliche Lösung des Koreakrieges zu diskutieren. Alle Augen der Welt werden auf dieses bedeutsame Ereignis gerichtet sein, das nicht nur das Schicksal der koreanischen Halbinsel und Nordostasiens, sondern auch die Aussicht auf einen globalen Frieden bestimmen könnte.</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Wir – koreanische US-Amerikaner, die lange für den Frieden und die selbstbestimmte Vereinigung der koreanischen Halbinsel gekämpft haben, und Verbündete, die auf der Seite von Frieden und Gerechtigkeit stehen und ein kritisches Mitspracherecht am Friedenskampf in Korea haben – möchten unsere Ansichten erklären in Hinsicht auf den jüngsten innerkoreanischen Gipfel und den bevorstehenden Gipfel zwischen den USA und Nordkorea.</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1. Wir begrüßen die Panmunjom-Erklärung für Frieden, Wohlstand und Vereinigung der koreanischen Halbinsel.</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In der Erklärung von Panmunjom erklärten die Führer Nord- und Südkoreas feierlich vor den 80 Millionen Koreanern und der ganzen Welt, dass es auf der koreanischen Halbinsel keinen Krieg mehr geben werde und somit eine neue Ära des Friedens begonnen habe. „Sie haben auch zugesagt im Sinne einer unabhängige Vereinigung zusammenarbeiten.“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Die beiden Staatoberhäupter gingen sich an der Militärdemarkationslinie auf und ab und demonstrierten, dass die willkürliche Linie nicht mehr die Macht besitzt, die sie einst als Symbol für Spaltung und Konfrontation innehatte. Sollten die Regierungen Nord- und Südkoreas sowie die 80 Millionen Koreaner auf der Halbinsel und in der Diaspora zusammenkommen, um die Panmunjom-Erklärung umzusetzen, können wir Frieden, Wohlstand und Vereinigung der koreanischen Halbinsel verwirklichen.</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2. Wir begrüßen den Gipfel in den USA und Nordkorea.</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Wir hoffen, dass das geplante Gipfeltreffen zwischen den USA und Nordkorea sieben Jahrzehnte der feindlichen Beziehungen zwischen den Vereinigten Staaten und Nordkorea beenden und eine neue Ära des Friedens einläuten wird – auf der koreanischen Halbinsel, in Nordostasien und für den Rest der Welt.</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Wir empfehlen folgendes:</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1) Die Vereinigten Staaten und Nordkorea sollten zustimmen, die koreanische Halbinsel zu entnuklearisieren und das Abkommen gewissenhaft umzusetzen.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In der Panmunjom-Deklaration bestätigten Nord- und Südkorea „das gemeinsame Ziel, durch eine vollständige Denuklearisierung eine atomwaffenfreie koreanische Halbinsel zu verwirklichen.“ Die Denuklearisierung der koreanischen Halbinsel bedeutet nicht nur die Beseitigung der nordkoreanischen Atomwaffen, sondern auch die Denuklearisierung des gesamten Landes, der Luft, und Meere der gesamten Halbinsel. Dies ist nicht allein eine Verpflichtung Nordkoreas. Auch Südkorea und die Vereinigten Staaten, die in der Vergangenheit fast eintausend taktische Atomwaffen in der südlichen Hälfte der Halbinsel eingeführt und eingesetzt haben, müssen auch konkrete Schritte zur Schaffung einer atomwaffenfreien Halbinsel unternehmen.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Der Plan zur „Denuklearisierung der koreanischen Halbinsel“ ist in den folgenden Abkommen klar umrissen: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 die Gemeinsame Erklärung von Süd- und Nordkorea von 1992 zur Denuklearisierung der koreanischen Halbinsel;</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 1994er Rahmenabkommen zwischen den USA und Nordkorea (DVRK); und</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 Die Gemeinsame Erklärung der vierten Runde der Sechs-Parteien-Gespräche von 2005.</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In der gemeinsamen Erklärung der Sechs-Parteien-Gespräche von 2005 „verpflichtete sich Nordkorea, alle Atomwaffen und bestehenden Nuklearprogramme aufzugeben“, während die Vereinigten Staaten „bekräftigten, dass sie keine Kernwaffen auf der koreanischen Halbinsel haben und nicht beabsichtigen, Nordkorea anzugreifen oder in das Land einzufallen mit nuklearen oder konventionellen Waffen „und Südkorea“ bekräftigte seine Verpflichtung, keine Nuklearwaffen gemäß der Gemeinsamen Erklärung von 1992 zur Denuklearisierung der koreanischen Halbinsel zu erhalten oder zu stationieren, und bekräftigte gleichzeitig, dass auf ihrem Territorium keine Atomwaffen existieren. “</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Im Einklang mit dem jüngsten innerkoreanischen Gipfeltreffen sollte das Gipfeltreffen zwischen den USA und Nordkorea ein Abkommen für die „vollständige Denuklearisierung der koreanischen Halbinsel“ beschließen und somit auch das Testen, die Produktion, den Empfang, den Besitz, die Lagerung, die Stationierung und / oder die Nutzung von Atomwaffen auf der gesamten koreanischen Halbinsel. Darüber hinaus sollten die Vereinigten Staaten alle militärischen Aktionen und Übungen einstellen, die ihre strategischen Ressourcen auf der koreanischen Halbinsel einsetzen oder einführen und ihren nuklearen Schutzschirm gegenüber Südkorea abschaffen.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Echter Frieden auf der koreanischen Halbinsel, auf der sowohl im Norden als auch im Süden Atomwaffen stationiert sind und seit Jahrzehnten akute militärische Spannungen bestehen, sollte einen historischen Präzedenzfall schaffen und zur weltweiten nuklearen Abrüstung führen. Beginnend mit den Vereinigten Staaten sollten alle Atommächte konkrete Schritte unternehmen, um eine atomwaffenfreie Welt zu schaffen.</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2) Für ein dauerhaftes Friedenssystem auf der koreanischen Halbinsel ist ein Friedensvertrag notwendig.</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Die Panmunjom Deklaration erklärt: „In diesem Jahr, das den 65. Jahrestag des Waffenstillstandes markiert, haben Süd- und Nordkorea vereinbart, trilaterale Treffen zwischen den beiden Koreas und den USA oder vierseitige Treffen zwischen den beiden Koreas, den USA und China aktiv zu verfolgen mit dem Ziel, den Krieg zu beenden, den Waffenstillstand in einen Friedensvertrag zu verwandeln und ein dauerhaftes und solides Friedensregime zu etablieren. “</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Nach dem Koreakrieg unterzeichneten die USA und Nordkorea einen Waffenstillstand, der ein äußerst instabiles System begründete, das die Grundlage aller nachfolgenden Kriegsdrohungen auf der koreanischen Halbinsel bildete. Es ist an der Zeit, den Koreakrieg zu beenden und den Waffenstillstand durch einen Friedensvertrag zu ersetzen, um ein stabiles und dauerhaftes Friedenssystem auf der koreanischen Halbinsel aufzubauen. Nur ein Friedensvertrag wird weitere Bedrohungen des nuklearen und konventionellen Krieges auf der koreanischen Halbinsel verhindern.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Die Vereinigten Staaten und Nordkorea sollten unverzüglich gemeinsame Schritte unternehmen, um militärische Konflikte zu verhindern und Spannungen abzubauen. Sie sollten eine militärische Hotline und einen Kommunikationskanal einrichten und unterhalten sowie alle militärischen Übungen und andere provokative Aktionen einstellen. Die USA sollten das THAAD-Raketenabwehrsystem aus Südkorea abziehen. Und im Einklang mit Nord- und Südkorea, die sich in der Erklärung von Panmunjom bereit erklärt haben „eine schrittweise Abrüstung durchzuführen“, sollten die US-Streitkräfte in Korea entsprechende Maßnahmen ergreifen, um ihre Truppen zu reduzieren.</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3) Die USA und Nordkorea sollten die Feindseligkeiten beenden und die Beziehungen normalisieren.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Das Gemeinsame Kommuniqué der Vereinigten Staaten von Amerika und Nordkoreas (DVRK) von 2000 stellt fest, dass die Verbesserung der Beziehungen ein natürliches Ziel in den Beziehungen zwischen den Staaten ist und dass bessere Beziehungen beiden Nationen im 21. Jahrhundert nützen und Frieden und Sicherheit auf der koreanischen Halbinsel und im asiatisch-pazifischen Raum gewährleisten. Die Seiten erklärten, sie seien bereit, in ihren Beziehungen eine neue Richtung einzuschlagen. “</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Nachdem die USA und Nordkorea der Denuklearisierung der koreanischen Halbinsel zugestimmt und den Waffenstillstand durch einen Friedensvertrag ersetzt haben, sollten sie Gespräche aufnehmen, um normale Beziehungen herzustellen. Wie im gemeinsamen Kommuniqué von 2000 sollten die USA und Nordkorea „Grundsätze der Achtung der gegenseitigen Souveränität und Nichteinmischung in die inneren Angelegenheiten des jeweils anderen“ bekräftigen und „sich verpflichten, in der Zukunft alles daran zu setzen, ein neues aufzubauen Beziehung frei von früherer Feindschaft. „Die USA und Nordkorea sollten die Beziehungen normalisieren und den zivilen Austausch in den Bereichen Wirtschaft, Kultur, Wissenschaft, Bildung, Sport und Reisen fördern, um das gegenseitige Verständnis zwischen den Völkern beider Länder zu fördern.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Vor allem müssen die USA ihre seit sieben Jahren bestehende Feindseligkeitspolitik und Sanktionen, die Nordkorea isolieren, abschaffen. Sie sollten alle Sanktionen im Zusammenhang mit Nordkoreas Nuklearprogramm aufheben, Nordkorea von der Liste der staatlichen Sponsoren des Terrorismus streichen und Nordkoreas Vermögenswerte freigeben. Es sollte US-Bürgern erlauben, frei nach Nordkorea zu reisen. Die USA und Nordkorea sollten auch zusammenarbeiten, um die Überreste der USA zu bergen. Soldaten in Nordkorea aus der Zeit des Koreakrieges als Schritt zur Lösung ungelöster humanitärer Fragen und zur Beendigung feindseliger Beziehungen.</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3. Wir fordern die Trump-Regierung auf, Aufrichtigkeit und Washingtons politische Führer zu demonstrieren, die Parteipolitik für den Frieden beiseite zu schieben. </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Frühere Verhandlungen zwischen den USA und Nordkorea haben zu bedeutsamen Momenten der Zusammenarbeit geführt. Es gab Zeiten, in denen beide Seiten erhebliche Kompromisse eingingen mit dem gemeinsamen Ziel, vergangene Feindseligkeiten zu überwinden und sich in Richtung normalisierender Beziehungen zu bewegen. Sie haben hervorragende Vereinbarungen getroffen – die 1993 DPRK-U.S. Gemeinsame Erklärung, der Vereinbarte Rahmen von 1994, das Gemeinsame Kommuniqué derUSA und Nordkoreas von 2000, sowie die Gemeinsame Erklärung der Sechs-Parteien-Gespräche von 2005, die einen Weg zur Lösung der Nuklearkrise auf der koreanischen Halbinsel, zur Schaffung eines dauerhaften Friedenssystems und zur Normalisierung der Beziehungen zwischen den beiden Ländern skizzieren.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Keine dieser Vereinbarungen wurde jedoch umgesetzt. Das Misstrauen zwischen den USA und Nordkorea hat sich dadurch noch verschärft und uns letztlich an den Rand eines Atomkriegs geführt. Mit jedem Regierungswechsel in den USA wurden hart erkämpfte Vereinbarungen, die von der vorherigen Regierung getroffen wurden, im Wesentlichen verworfen, da die neue Regierung eine Standardhaltung gegen Nordkorea annahm. Angesichts dieser Geschichte haben wir Bedenken, ob eine Vereinbarung, die auf dem bevorstehenden Gipfeltreffen USA-Nordkorea zustande kommt, tatsächlich von der gegenwärtigen und der zukünftigen Regierung geehrt wird. Trumps Rückzug aus dem iranischen Atomprogramm unterstreicht diese Besorgnis.</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Wir fordern die Trump-Regierung auf, mit Ernsthaftigkeit auf das bevorstehende Gipfeltreffen mit Nordkorea zuzugehen und sich zu verpflichten, eine Einigung zu erzielen. Wir fordern den US-Kongress auch dazu auf, parteiliche Interessen zurückzustellen, und zwar im historischen Interesse, den Frieden in Korea und der Welt zu erreichen. Wir fordern den US-Kongress auf, sich dafür zu entschließen, die Panmunjom-Erklärung zwischen Nord- und Südkorea und dem bevorstehenden Gipfeltreffen zwischen den USA und Nordkorea zu unterstützen.</w:t>
      </w:r>
    </w:p>
    <w:p w:rsidR="00D24A82" w:rsidRPr="007C6470" w:rsidRDefault="00D24A82" w:rsidP="00B066DD">
      <w:pPr>
        <w:spacing w:after="0" w:line="384" w:lineRule="atLeast"/>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4. Wir sind solidarisch mit allen, die für eine gerechte und friedliche Welt kämpfen.</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Die Aktionen der Trump-Regierung und früherer US-Regierungen haben sich nachteilig auf den Frieden in der Welt ausgewirkt. Die USA sind verantwortlich für endlosen Krieg in Afghanistan, Syrien und Jemen, für das Blutvergießen in Gaza und eskalierende Spannungen mit dem Iran. Während sie Milliarden in Kriege und den Unterhalt von Truppen im Ausland investieren, sind die Menschen in den USA mit weit verbreiteter Arbeitslosigkeit und Sparprogrammen konfrontiert, die Bildung, Gesundheitsversorgung und das Recht auf Obdach einschränken. Der US-Militarismus im Ausland hat auch zu einer verstärkten Militarisierung der Polizei und staatlich sanktionierter Gewalt gegen die Minderheiten im eigenen Land geführt.</w:t>
      </w:r>
    </w:p>
    <w:p w:rsidR="00D24A82" w:rsidRPr="007C6470" w:rsidRDefault="00D24A82" w:rsidP="00B066DD">
      <w:pPr>
        <w:spacing w:before="150" w:after="150" w:line="384" w:lineRule="atLeast"/>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Wir stehen überall auf der Welt mit den Menschen, die Frieden, Selbstbestimmung und Gerechtigkeit verteidigen. Es ist unsere Hoffnung, dass die koreanische Halbinsel – einst ein Land der Zwietracht, das durch mehr als ein Jahrhundert der Kolonialisierung, Teilung und des Krieges brutalisiert wurde – eine Quelle der Stärke und Inspiration für uns alle werden kann, als Leuchtfeuer für Frieden, Versöhnung und Vereinigung im 21. Jahrhundert.</w:t>
      </w:r>
    </w:p>
    <w:p w:rsidR="00D24A82" w:rsidRPr="007C6470" w:rsidRDefault="00D24A82" w:rsidP="00B066DD">
      <w:pPr>
        <w:spacing w:after="0" w:line="240" w:lineRule="auto"/>
        <w:rPr>
          <w:rFonts w:ascii="Times New Roman" w:hAnsi="Times New Roman" w:cs="Times New Roman"/>
          <w:sz w:val="24"/>
          <w:szCs w:val="24"/>
          <w:lang w:eastAsia="de-DE"/>
        </w:rPr>
      </w:pPr>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b/>
          <w:bCs/>
          <w:color w:val="333333"/>
          <w:sz w:val="24"/>
          <w:szCs w:val="24"/>
          <w:lang w:eastAsia="de-DE"/>
        </w:rPr>
        <w:t>Unterzeichner:</w:t>
      </w:r>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color w:val="333333"/>
          <w:sz w:val="24"/>
          <w:szCs w:val="24"/>
          <w:lang w:eastAsia="de-DE"/>
        </w:rPr>
        <w:t xml:space="preserve">615 New York Committee (6.15 </w:t>
      </w:r>
      <w:r w:rsidRPr="007C6470">
        <w:rPr>
          <w:rFonts w:ascii="Malgun Gothic" w:eastAsia="Malgun Gothic" w:cs="Malgun Gothic" w:hint="eastAsia"/>
          <w:color w:val="333333"/>
          <w:sz w:val="24"/>
          <w:szCs w:val="24"/>
          <w:lang w:eastAsia="de-DE"/>
        </w:rPr>
        <w:t>공동선언실천</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뉴욕지역위원회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 xml:space="preserve">615 U.S. West Coast Committee (6.15 </w:t>
      </w:r>
      <w:r w:rsidRPr="007C6470">
        <w:rPr>
          <w:rFonts w:ascii="Malgun Gothic" w:eastAsia="Malgun Gothic" w:cs="Malgun Gothic" w:hint="eastAsia"/>
          <w:color w:val="333333"/>
          <w:sz w:val="24"/>
          <w:szCs w:val="24"/>
          <w:lang w:eastAsia="de-DE"/>
        </w:rPr>
        <w:t>공동선언실천</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미서부위원회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Action for One Korea</w:t>
      </w:r>
      <w:r w:rsidRPr="007C6470">
        <w:rPr>
          <w:rFonts w:ascii="Times New Roman" w:hAnsi="Times New Roman" w:cs="Times New Roman"/>
          <w:color w:val="333333"/>
          <w:sz w:val="24"/>
          <w:szCs w:val="24"/>
          <w:lang w:eastAsia="de-DE"/>
        </w:rPr>
        <w:br/>
        <w:t>Channing and Popai Liem Education Foundation</w:t>
      </w:r>
      <w:r w:rsidRPr="007C6470">
        <w:rPr>
          <w:rFonts w:ascii="Times New Roman" w:hAnsi="Times New Roman" w:cs="Times New Roman"/>
          <w:color w:val="333333"/>
          <w:sz w:val="24"/>
          <w:szCs w:val="24"/>
          <w:lang w:eastAsia="de-DE"/>
        </w:rPr>
        <w:br/>
        <w:t>Citizen for Equality Peace And Liberation (</w:t>
      </w:r>
      <w:r w:rsidRPr="007C6470">
        <w:rPr>
          <w:rFonts w:ascii="Malgun Gothic" w:eastAsia="Malgun Gothic" w:cs="Malgun Gothic" w:hint="eastAsia"/>
          <w:color w:val="333333"/>
          <w:sz w:val="24"/>
          <w:szCs w:val="24"/>
          <w:lang w:eastAsia="de-DE"/>
        </w:rPr>
        <w:t>평등평화해방</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Coalition of Koreans in America (</w:t>
      </w:r>
      <w:r w:rsidRPr="007C6470">
        <w:rPr>
          <w:rFonts w:ascii="Malgun Gothic" w:eastAsia="Malgun Gothic" w:cs="Malgun Gothic" w:hint="eastAsia"/>
          <w:color w:val="333333"/>
          <w:sz w:val="24"/>
          <w:szCs w:val="24"/>
          <w:lang w:eastAsia="de-DE"/>
        </w:rPr>
        <w:t>미주희망연대</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Coop Anti-War Cafe Berlin (</w:t>
      </w:r>
      <w:r w:rsidRPr="007C6470">
        <w:rPr>
          <w:rFonts w:ascii="Malgun Gothic" w:eastAsia="Malgun Gothic" w:cs="Malgun Gothic" w:hint="eastAsia"/>
          <w:color w:val="333333"/>
          <w:sz w:val="24"/>
          <w:szCs w:val="24"/>
          <w:lang w:eastAsia="de-DE"/>
        </w:rPr>
        <w:t>쿠퍼</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대전</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방지</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카페</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베를린</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Fight For Voter’s Rights (</w:t>
      </w:r>
      <w:r w:rsidRPr="007C6470">
        <w:rPr>
          <w:rFonts w:ascii="Malgun Gothic" w:eastAsia="Malgun Gothic" w:cs="Malgun Gothic" w:hint="eastAsia"/>
          <w:color w:val="333333"/>
          <w:sz w:val="24"/>
          <w:szCs w:val="24"/>
          <w:lang w:eastAsia="de-DE"/>
        </w:rPr>
        <w:t>유권자</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권리를</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소중히</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여기는</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사람들의</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모임</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Hella Organized Bay Area Koreans (</w:t>
      </w:r>
      <w:r w:rsidRPr="007C6470">
        <w:rPr>
          <w:rFonts w:ascii="Malgun Gothic" w:eastAsia="Malgun Gothic" w:cs="Malgun Gothic" w:hint="eastAsia"/>
          <w:color w:val="333333"/>
          <w:sz w:val="24"/>
          <w:szCs w:val="24"/>
          <w:lang w:eastAsia="de-DE"/>
        </w:rPr>
        <w:t>호박</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Hope Coalition of New York (</w:t>
      </w:r>
      <w:r w:rsidRPr="007C6470">
        <w:rPr>
          <w:rFonts w:ascii="Malgun Gothic" w:eastAsia="Malgun Gothic" w:cs="Malgun Gothic" w:hint="eastAsia"/>
          <w:color w:val="333333"/>
          <w:sz w:val="24"/>
          <w:szCs w:val="24"/>
          <w:lang w:eastAsia="de-DE"/>
        </w:rPr>
        <w:t>희망세상</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뉴욕모임</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Korea Policy Institute (</w:t>
      </w:r>
      <w:r w:rsidRPr="007C6470">
        <w:rPr>
          <w:rFonts w:ascii="Malgun Gothic" w:eastAsia="Malgun Gothic" w:cs="Malgun Gothic" w:hint="eastAsia"/>
          <w:color w:val="333333"/>
          <w:sz w:val="24"/>
          <w:szCs w:val="24"/>
          <w:lang w:eastAsia="de-DE"/>
        </w:rPr>
        <w:t>코리아정책연구소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Korean American National Coordinating Council (</w:t>
      </w:r>
      <w:r w:rsidRPr="007C6470">
        <w:rPr>
          <w:rFonts w:ascii="Malgun Gothic" w:eastAsia="Malgun Gothic" w:cs="Malgun Gothic" w:hint="eastAsia"/>
          <w:color w:val="333333"/>
          <w:sz w:val="24"/>
          <w:szCs w:val="24"/>
          <w:lang w:eastAsia="de-DE"/>
        </w:rPr>
        <w:t>재미동포전국연합회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Korean Peace Alliance (</w:t>
      </w:r>
      <w:r w:rsidRPr="007C6470">
        <w:rPr>
          <w:rFonts w:ascii="Malgun Gothic" w:eastAsia="Malgun Gothic" w:cs="Malgun Gothic" w:hint="eastAsia"/>
          <w:color w:val="333333"/>
          <w:sz w:val="24"/>
          <w:szCs w:val="24"/>
          <w:lang w:eastAsia="de-DE"/>
        </w:rPr>
        <w:t>진보의벗</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Minjung Solidarity of New York (</w:t>
      </w:r>
      <w:r w:rsidRPr="007C6470">
        <w:rPr>
          <w:rFonts w:ascii="Malgun Gothic" w:eastAsia="Malgun Gothic" w:cs="Malgun Gothic" w:hint="eastAsia"/>
          <w:color w:val="333333"/>
          <w:sz w:val="24"/>
          <w:szCs w:val="24"/>
          <w:lang w:eastAsia="de-DE"/>
        </w:rPr>
        <w:t>민중당</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뉴욕연대</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Nanum Korean Cultural Center (</w:t>
      </w:r>
      <w:r w:rsidRPr="007C6470">
        <w:rPr>
          <w:rFonts w:ascii="Malgun Gothic" w:eastAsia="Malgun Gothic" w:cs="Malgun Gothic" w:hint="eastAsia"/>
          <w:color w:val="333333"/>
          <w:sz w:val="24"/>
          <w:szCs w:val="24"/>
          <w:lang w:eastAsia="de-DE"/>
        </w:rPr>
        <w:t>우리문화나눔회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National Association of Korean Americans (</w:t>
      </w:r>
      <w:r w:rsidRPr="007C6470">
        <w:rPr>
          <w:rFonts w:ascii="Malgun Gothic" w:eastAsia="Malgun Gothic" w:cs="Malgun Gothic" w:hint="eastAsia"/>
          <w:color w:val="333333"/>
          <w:sz w:val="24"/>
          <w:szCs w:val="24"/>
          <w:lang w:eastAsia="de-DE"/>
        </w:rPr>
        <w:t>미주동포전국협회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National Institute of Hahm Seokhon Philosophy (DC, Indianapolis) (</w:t>
      </w:r>
      <w:r w:rsidRPr="007C6470">
        <w:rPr>
          <w:rFonts w:ascii="Malgun Gothic" w:eastAsia="Malgun Gothic" w:cs="Malgun Gothic" w:hint="eastAsia"/>
          <w:color w:val="333333"/>
          <w:sz w:val="24"/>
          <w:szCs w:val="24"/>
          <w:lang w:eastAsia="de-DE"/>
        </w:rPr>
        <w:t>함석헌사상연구회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Nodutdol for Korean Community Development (</w:t>
      </w:r>
      <w:r w:rsidRPr="007C6470">
        <w:rPr>
          <w:rFonts w:ascii="Malgun Gothic" w:eastAsia="Malgun Gothic" w:cs="Malgun Gothic" w:hint="eastAsia"/>
          <w:color w:val="333333"/>
          <w:sz w:val="24"/>
          <w:szCs w:val="24"/>
          <w:lang w:eastAsia="de-DE"/>
        </w:rPr>
        <w:t>노둣돌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Pan-Korean Alliance for Reunification in USA (</w:t>
      </w:r>
      <w:r w:rsidRPr="007C6470">
        <w:rPr>
          <w:rFonts w:ascii="Malgun Gothic" w:eastAsia="Malgun Gothic" w:cs="Malgun Gothic" w:hint="eastAsia"/>
          <w:color w:val="333333"/>
          <w:sz w:val="24"/>
          <w:szCs w:val="24"/>
          <w:lang w:eastAsia="de-DE"/>
        </w:rPr>
        <w:t>조국통일범민족연합</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재미본부</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Peace21.org (</w:t>
      </w:r>
      <w:r w:rsidRPr="007C6470">
        <w:rPr>
          <w:rFonts w:ascii="Malgun Gothic" w:eastAsia="Malgun Gothic" w:cs="Malgun Gothic" w:hint="eastAsia"/>
          <w:color w:val="333333"/>
          <w:sz w:val="24"/>
          <w:szCs w:val="24"/>
          <w:lang w:eastAsia="de-DE"/>
        </w:rPr>
        <w:t>내일을여는사람들</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SoCal Organized Oppression-Breaking Anti-Imperialist Koreans (</w:t>
      </w:r>
      <w:r w:rsidRPr="007C6470">
        <w:rPr>
          <w:rFonts w:ascii="Malgun Gothic" w:eastAsia="Malgun Gothic" w:cs="Malgun Gothic" w:hint="eastAsia"/>
          <w:color w:val="333333"/>
          <w:sz w:val="24"/>
          <w:szCs w:val="24"/>
          <w:lang w:eastAsia="de-DE"/>
        </w:rPr>
        <w:t>수박</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U.S. Support Committee for Korean Prisoners of Conscience (</w:t>
      </w:r>
      <w:r w:rsidRPr="007C6470">
        <w:rPr>
          <w:rFonts w:ascii="Malgun Gothic" w:eastAsia="Malgun Gothic" w:cs="Malgun Gothic" w:hint="eastAsia"/>
          <w:color w:val="333333"/>
          <w:sz w:val="24"/>
          <w:szCs w:val="24"/>
          <w:lang w:eastAsia="de-DE"/>
        </w:rPr>
        <w:t>미주</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양심수후원회</w:t>
      </w:r>
      <w:r w:rsidRPr="007C6470">
        <w:rPr>
          <w:rFonts w:ascii="Times New Roman" w:hAnsi="Times New Roman" w:cs="Times New Roman"/>
          <w:color w:val="333333"/>
          <w:sz w:val="24"/>
          <w:szCs w:val="24"/>
          <w:lang w:eastAsia="de-DE"/>
        </w:rPr>
        <w:t>)</w:t>
      </w:r>
      <w:r w:rsidRPr="007C6470">
        <w:rPr>
          <w:rFonts w:ascii="Times New Roman" w:hAnsi="Times New Roman" w:cs="Times New Roman"/>
          <w:color w:val="333333"/>
          <w:sz w:val="24"/>
          <w:szCs w:val="24"/>
          <w:lang w:eastAsia="de-DE"/>
        </w:rPr>
        <w:br/>
        <w:t>Young Korean Academy of New York (</w:t>
      </w:r>
      <w:r w:rsidRPr="007C6470">
        <w:rPr>
          <w:rFonts w:ascii="Malgun Gothic" w:eastAsia="Malgun Gothic" w:cs="Malgun Gothic" w:hint="eastAsia"/>
          <w:color w:val="333333"/>
          <w:sz w:val="24"/>
          <w:szCs w:val="24"/>
          <w:lang w:eastAsia="de-DE"/>
        </w:rPr>
        <w:t>미주</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흥사단</w:t>
      </w:r>
      <w:r w:rsidRPr="007C6470">
        <w:rPr>
          <w:rFonts w:ascii="Times New Roman" w:hAnsi="Times New Roman" w:cs="Times New Roman"/>
          <w:color w:val="333333"/>
          <w:sz w:val="24"/>
          <w:szCs w:val="24"/>
          <w:lang w:eastAsia="de-DE"/>
        </w:rPr>
        <w:t xml:space="preserve"> </w:t>
      </w:r>
      <w:r w:rsidRPr="007C6470">
        <w:rPr>
          <w:rFonts w:ascii="Malgun Gothic" w:eastAsia="Malgun Gothic" w:cs="Malgun Gothic" w:hint="eastAsia"/>
          <w:color w:val="333333"/>
          <w:sz w:val="24"/>
          <w:szCs w:val="24"/>
          <w:lang w:eastAsia="de-DE"/>
        </w:rPr>
        <w:t>뉴욕지부</w:t>
      </w:r>
      <w:r w:rsidRPr="007C6470">
        <w:rPr>
          <w:rFonts w:ascii="Times New Roman" w:hAnsi="Times New Roman" w:cs="Times New Roman"/>
          <w:color w:val="333333"/>
          <w:sz w:val="24"/>
          <w:szCs w:val="24"/>
          <w:lang w:eastAsia="de-DE"/>
        </w:rPr>
        <w:t>)</w:t>
      </w:r>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i/>
          <w:iCs/>
          <w:color w:val="333333"/>
          <w:sz w:val="24"/>
          <w:szCs w:val="24"/>
          <w:lang w:eastAsia="de-DE"/>
        </w:rPr>
        <w:t>english: </w:t>
      </w:r>
      <w:hyperlink r:id="rId5" w:tgtFrame="_blank" w:history="1">
        <w:r w:rsidRPr="007C6470">
          <w:rPr>
            <w:rFonts w:ascii="Times New Roman" w:hAnsi="Times New Roman" w:cs="Times New Roman"/>
            <w:i/>
            <w:iCs/>
            <w:color w:val="333333"/>
            <w:sz w:val="24"/>
            <w:szCs w:val="24"/>
            <w:lang w:eastAsia="de-DE"/>
          </w:rPr>
          <w:t>http://masspeaceaction.org/statement-of-unity-by-korean-americans-and-allies-on-the-historic-inter-korean-summit-and-the-upcoming-u-s-north-korea-summit/</w:t>
        </w:r>
      </w:hyperlink>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i/>
          <w:iCs/>
          <w:color w:val="333333"/>
          <w:sz w:val="24"/>
          <w:szCs w:val="24"/>
          <w:lang w:eastAsia="de-DE"/>
        </w:rPr>
        <w:t>Übersetzung: Coop Antikriegscafe Berlin, Heinrich Bücker</w:t>
      </w:r>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i/>
          <w:iCs/>
          <w:color w:val="333333"/>
          <w:sz w:val="24"/>
          <w:szCs w:val="24"/>
          <w:lang w:eastAsia="de-DE"/>
        </w:rPr>
        <w:t>Bitte unterstützen Sie die obenstehende Erklärung zum bevorstehenden Gipfeltreffen zwischen den USA und Nordkorea.</w:t>
      </w:r>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i/>
          <w:iCs/>
          <w:color w:val="333333"/>
          <w:sz w:val="24"/>
          <w:szCs w:val="24"/>
          <w:lang w:eastAsia="de-DE"/>
        </w:rPr>
        <w:t>Es ist eine gemeinsame Erklärung der Einheit koreanischer Organisationen in den USA, und wir bitte um Unterstützung von allen, die Frieden und eine Vereinigung auf der koreanischen Halbinsel unterstützen.</w:t>
      </w:r>
    </w:p>
    <w:p w:rsidR="00D24A82" w:rsidRPr="007C6470" w:rsidRDefault="00D24A82" w:rsidP="00B066DD">
      <w:pPr>
        <w:spacing w:after="0" w:line="240" w:lineRule="auto"/>
        <w:rPr>
          <w:rFonts w:ascii="Times New Roman" w:hAnsi="Times New Roman" w:cs="Times New Roman"/>
          <w:color w:val="333333"/>
          <w:sz w:val="24"/>
          <w:szCs w:val="24"/>
          <w:lang w:eastAsia="de-DE"/>
        </w:rPr>
      </w:pPr>
      <w:r w:rsidRPr="007C6470">
        <w:rPr>
          <w:rFonts w:ascii="Times New Roman" w:hAnsi="Times New Roman" w:cs="Times New Roman"/>
          <w:i/>
          <w:iCs/>
          <w:color w:val="333333"/>
          <w:sz w:val="24"/>
          <w:szCs w:val="24"/>
          <w:lang w:eastAsia="de-DE"/>
        </w:rPr>
        <w:t xml:space="preserve">Falls Sie den Aufruf unterstützen möchten, können Sie sich melden bei </w:t>
      </w:r>
      <w:hyperlink r:id="rId6" w:tgtFrame="_blank" w:history="1">
        <w:r w:rsidRPr="007C6470">
          <w:rPr>
            <w:rFonts w:ascii="Times New Roman" w:hAnsi="Times New Roman" w:cs="Times New Roman"/>
            <w:i/>
            <w:iCs/>
            <w:color w:val="0000FF"/>
            <w:sz w:val="24"/>
            <w:szCs w:val="24"/>
            <w:u w:val="single"/>
            <w:lang w:eastAsia="de-DE"/>
          </w:rPr>
          <w:t>koreapeace2018@gmail.com</w:t>
        </w:r>
      </w:hyperlink>
      <w:r w:rsidRPr="007C6470">
        <w:rPr>
          <w:rFonts w:ascii="Times New Roman" w:hAnsi="Times New Roman" w:cs="Times New Roman"/>
          <w:i/>
          <w:iCs/>
          <w:color w:val="333333"/>
          <w:sz w:val="24"/>
          <w:szCs w:val="24"/>
          <w:lang w:eastAsia="de-DE"/>
        </w:rPr>
        <w:t>.</w:t>
      </w:r>
    </w:p>
    <w:p w:rsidR="00D24A82" w:rsidRPr="007C6470" w:rsidRDefault="00D24A82" w:rsidP="00B066DD">
      <w:pPr>
        <w:spacing w:after="0" w:line="240" w:lineRule="auto"/>
        <w:rPr>
          <w:rFonts w:ascii="Times New Roman" w:hAnsi="Times New Roman" w:cs="Times New Roman"/>
          <w:i/>
          <w:iCs/>
          <w:color w:val="333333"/>
          <w:sz w:val="24"/>
          <w:szCs w:val="24"/>
          <w:lang w:eastAsia="de-DE"/>
        </w:rPr>
      </w:pPr>
      <w:r w:rsidRPr="007C6470">
        <w:rPr>
          <w:rFonts w:ascii="Times New Roman" w:hAnsi="Times New Roman" w:cs="Times New Roman"/>
          <w:i/>
          <w:iCs/>
          <w:color w:val="333333"/>
          <w:sz w:val="24"/>
          <w:szCs w:val="24"/>
          <w:lang w:eastAsia="de-DE"/>
        </w:rPr>
        <w:t>Die Unterstützung durch Organisationen wird bevorzugt. Wenn Sie sich als Einzelperson eintragen möchten, geben Sie bitte Ihre Organisationszugehörigkeit an.</w:t>
      </w:r>
      <w:r w:rsidRPr="007C6470">
        <w:rPr>
          <w:rFonts w:ascii="Times New Roman" w:hAnsi="Times New Roman" w:cs="Times New Roman"/>
          <w:color w:val="333333"/>
          <w:sz w:val="24"/>
          <w:szCs w:val="24"/>
          <w:lang w:eastAsia="de-DE"/>
        </w:rPr>
        <w:br/>
      </w:r>
      <w:r w:rsidRPr="007C6470">
        <w:rPr>
          <w:rFonts w:ascii="Times New Roman" w:hAnsi="Times New Roman" w:cs="Times New Roman"/>
          <w:i/>
          <w:iCs/>
          <w:color w:val="333333"/>
          <w:sz w:val="24"/>
          <w:szCs w:val="24"/>
          <w:lang w:eastAsia="de-DE"/>
        </w:rPr>
        <w:t> </w:t>
      </w:r>
      <w:r w:rsidRPr="007C6470">
        <w:rPr>
          <w:rFonts w:ascii="Times New Roman" w:hAnsi="Times New Roman" w:cs="Times New Roman"/>
          <w:color w:val="333333"/>
          <w:sz w:val="24"/>
          <w:szCs w:val="24"/>
          <w:lang w:eastAsia="de-DE"/>
        </w:rPr>
        <w:br/>
      </w:r>
      <w:r w:rsidRPr="007C6470">
        <w:rPr>
          <w:rFonts w:ascii="Times New Roman" w:hAnsi="Times New Roman" w:cs="Times New Roman"/>
          <w:i/>
          <w:iCs/>
          <w:color w:val="333333"/>
          <w:sz w:val="24"/>
          <w:szCs w:val="24"/>
          <w:lang w:eastAsia="de-DE"/>
        </w:rPr>
        <w:t>Die Erklärung wird im Vorfeld des US-Nordkorea-Gipfels in den USA und in Südkorea veröffentlicht. Wir bitten um Weiterverbreitung. Vielen Dank!</w:t>
      </w:r>
    </w:p>
    <w:p w:rsidR="00D24A82" w:rsidRPr="007C6470" w:rsidRDefault="00D24A82" w:rsidP="00B066DD">
      <w:pPr>
        <w:spacing w:after="0" w:line="240" w:lineRule="auto"/>
        <w:rPr>
          <w:rFonts w:ascii="Times New Roman" w:hAnsi="Times New Roman" w:cs="Times New Roman"/>
          <w:i/>
          <w:iCs/>
          <w:color w:val="333333"/>
          <w:sz w:val="24"/>
          <w:szCs w:val="24"/>
          <w:lang w:eastAsia="de-DE"/>
        </w:rPr>
      </w:pPr>
    </w:p>
    <w:p w:rsidR="00D24A82" w:rsidRPr="007C6470" w:rsidRDefault="00D24A82" w:rsidP="00B066DD">
      <w:pPr>
        <w:spacing w:after="0" w:line="240" w:lineRule="auto"/>
        <w:rPr>
          <w:rFonts w:ascii="Times New Roman" w:hAnsi="Times New Roman" w:cs="Times New Roman"/>
          <w:sz w:val="24"/>
          <w:szCs w:val="24"/>
          <w:lang w:eastAsia="de-DE"/>
        </w:rPr>
      </w:pPr>
      <w:r w:rsidRPr="007C6470">
        <w:rPr>
          <w:rFonts w:ascii="Times New Roman" w:hAnsi="Times New Roman" w:cs="Times New Roman"/>
          <w:i/>
          <w:iCs/>
          <w:color w:val="333333"/>
          <w:sz w:val="24"/>
          <w:szCs w:val="24"/>
          <w:lang w:eastAsia="de-DE"/>
        </w:rPr>
        <w:t>Quelle:</w:t>
      </w:r>
      <w:r w:rsidRPr="007C6470">
        <w:rPr>
          <w:rFonts w:ascii="Times New Roman" w:hAnsi="Times New Roman" w:cs="Times New Roman"/>
          <w:sz w:val="24"/>
          <w:szCs w:val="24"/>
          <w:lang w:eastAsia="de-DE"/>
        </w:rPr>
        <w:t xml:space="preserve"> </w:t>
      </w:r>
      <w:hyperlink r:id="rId7" w:tgtFrame="_blank" w:history="1">
        <w:r w:rsidRPr="007C6470">
          <w:rPr>
            <w:rFonts w:ascii="Times New Roman" w:hAnsi="Times New Roman" w:cs="Times New Roman"/>
            <w:color w:val="1155CC"/>
            <w:sz w:val="24"/>
            <w:szCs w:val="24"/>
            <w:u w:val="single"/>
            <w:lang w:eastAsia="de-DE"/>
          </w:rPr>
          <w:t>https://cooptv.wordpress.com/2018/06/06/erklaerung-gipfel-usa-nordkorea/</w:t>
        </w:r>
      </w:hyperlink>
    </w:p>
    <w:p w:rsidR="00D24A82" w:rsidRPr="007C6470" w:rsidRDefault="00D24A82" w:rsidP="00B066DD">
      <w:pPr>
        <w:spacing w:after="0" w:line="240" w:lineRule="auto"/>
        <w:rPr>
          <w:rFonts w:ascii="Times New Roman" w:hAnsi="Times New Roman" w:cs="Times New Roman"/>
          <w:color w:val="333333"/>
          <w:sz w:val="24"/>
          <w:szCs w:val="24"/>
          <w:lang w:eastAsia="de-DE"/>
        </w:rPr>
      </w:pPr>
    </w:p>
    <w:p w:rsidR="00D24A82" w:rsidRPr="007C6470" w:rsidRDefault="00D24A82">
      <w:pPr>
        <w:rPr>
          <w:rFonts w:ascii="Times New Roman" w:hAnsi="Times New Roman" w:cs="Times New Roman"/>
          <w:sz w:val="24"/>
          <w:szCs w:val="24"/>
        </w:rPr>
      </w:pPr>
    </w:p>
    <w:sectPr w:rsidR="00D24A82" w:rsidRPr="007C6470" w:rsidSect="006326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6DD"/>
    <w:rsid w:val="001A0F4F"/>
    <w:rsid w:val="004D47DE"/>
    <w:rsid w:val="006326C7"/>
    <w:rsid w:val="007978AB"/>
    <w:rsid w:val="007C6470"/>
    <w:rsid w:val="00B066DD"/>
    <w:rsid w:val="00CF2C6D"/>
    <w:rsid w:val="00D24A82"/>
    <w:rsid w:val="00D33936"/>
    <w:rsid w:val="00F21C6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066DD"/>
    <w:rPr>
      <w:color w:val="0000FF"/>
      <w:u w:val="single"/>
    </w:rPr>
  </w:style>
  <w:style w:type="paragraph" w:styleId="NormalWeb">
    <w:name w:val="Normal (Web)"/>
    <w:basedOn w:val="Normal"/>
    <w:uiPriority w:val="99"/>
    <w:semiHidden/>
    <w:rsid w:val="00B066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B066DD"/>
    <w:rPr>
      <w:b/>
      <w:bCs/>
    </w:rPr>
  </w:style>
  <w:style w:type="character" w:styleId="Emphasis">
    <w:name w:val="Emphasis"/>
    <w:basedOn w:val="DefaultParagraphFont"/>
    <w:uiPriority w:val="99"/>
    <w:qFormat/>
    <w:rsid w:val="00B066DD"/>
    <w:rPr>
      <w:i/>
      <w:iCs/>
    </w:rPr>
  </w:style>
</w:styles>
</file>

<file path=word/webSettings.xml><?xml version="1.0" encoding="utf-8"?>
<w:webSettings xmlns:r="http://schemas.openxmlformats.org/officeDocument/2006/relationships" xmlns:w="http://schemas.openxmlformats.org/wordprocessingml/2006/main">
  <w:divs>
    <w:div w:id="1318336193">
      <w:marLeft w:val="0"/>
      <w:marRight w:val="0"/>
      <w:marTop w:val="0"/>
      <w:marBottom w:val="0"/>
      <w:divBdr>
        <w:top w:val="none" w:sz="0" w:space="0" w:color="auto"/>
        <w:left w:val="none" w:sz="0" w:space="0" w:color="auto"/>
        <w:bottom w:val="none" w:sz="0" w:space="0" w:color="auto"/>
        <w:right w:val="none" w:sz="0" w:space="0" w:color="auto"/>
      </w:divBdr>
      <w:divsChild>
        <w:div w:id="1318336195">
          <w:marLeft w:val="0"/>
          <w:marRight w:val="0"/>
          <w:marTop w:val="0"/>
          <w:marBottom w:val="0"/>
          <w:divBdr>
            <w:top w:val="none" w:sz="0" w:space="0" w:color="auto"/>
            <w:left w:val="none" w:sz="0" w:space="0" w:color="auto"/>
            <w:bottom w:val="none" w:sz="0" w:space="0" w:color="auto"/>
            <w:right w:val="none" w:sz="0" w:space="0" w:color="auto"/>
          </w:divBdr>
        </w:div>
        <w:div w:id="1318336196">
          <w:marLeft w:val="0"/>
          <w:marRight w:val="0"/>
          <w:marTop w:val="0"/>
          <w:marBottom w:val="0"/>
          <w:divBdr>
            <w:top w:val="none" w:sz="0" w:space="0" w:color="auto"/>
            <w:left w:val="none" w:sz="0" w:space="0" w:color="auto"/>
            <w:bottom w:val="none" w:sz="0" w:space="0" w:color="auto"/>
            <w:right w:val="none" w:sz="0" w:space="0" w:color="auto"/>
          </w:divBdr>
        </w:div>
        <w:div w:id="1318336197">
          <w:marLeft w:val="0"/>
          <w:marRight w:val="0"/>
          <w:marTop w:val="0"/>
          <w:marBottom w:val="0"/>
          <w:divBdr>
            <w:top w:val="none" w:sz="0" w:space="0" w:color="auto"/>
            <w:left w:val="none" w:sz="0" w:space="0" w:color="auto"/>
            <w:bottom w:val="none" w:sz="0" w:space="0" w:color="auto"/>
            <w:right w:val="none" w:sz="0" w:space="0" w:color="auto"/>
          </w:divBdr>
          <w:divsChild>
            <w:div w:id="1318336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gmx.net/mail/client/XktY0mdt8yo/dereferrer/?redirectUrl=https%3A%2F%2Fcooptv.wordpress.com%2F2018%2F06%2F06%2Ferklaerung-gipfel-usa-nordkorea%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eapeace2018@gmail.com" TargetMode="External"/><Relationship Id="rId5" Type="http://schemas.openxmlformats.org/officeDocument/2006/relationships/hyperlink" Target="https://deref-gmx.net/mail/client/8wuLDcmzV8s/dereferrer/?redirectUrl=http%3A%2F%2Fmasspeaceaction.org%2Fstatement-of-unity-by-korean-americans-and-allies-on-the-historic-inter-korean-summit-and-the-upcoming-u-s-north-korea-summit%2F" TargetMode="External"/><Relationship Id="rId4" Type="http://schemas.openxmlformats.org/officeDocument/2006/relationships/hyperlink" Target="https://deref-gmx.net/mail/client/XktY0mdt8yo/dereferrer/?redirectUrl=https%3A%2F%2Fcooptv.wordpress.com%2F2018%2F06%2F06%2Ferklaerung-gipfel-usa-nordkorea%2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2168</Words>
  <Characters>13660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koreanischer US-Amerikaner  zum historischen innerkoreanischen Gipfeltreffen und dem bevorstehenden Gipfel zwischen </dc:title>
  <dc:subject/>
  <dc:creator>Arbeits_PC1</dc:creator>
  <cp:keywords/>
  <dc:description/>
  <cp:lastModifiedBy>moomoojost</cp:lastModifiedBy>
  <cp:revision>3</cp:revision>
  <dcterms:created xsi:type="dcterms:W3CDTF">2018-06-13T12:00:00Z</dcterms:created>
  <dcterms:modified xsi:type="dcterms:W3CDTF">2018-06-13T12:00:00Z</dcterms:modified>
</cp:coreProperties>
</file>